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F4" w:rsidRDefault="00B23CF4" w:rsidP="00B23CF4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ИНСТРУКЦИЯ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  <w:sz w:val="20"/>
        </w:rPr>
        <w:instrText>tc "</w:instrText>
      </w:r>
      <w:r>
        <w:rPr>
          <w:rFonts w:ascii="Times New Roman" w:hAnsi="Times New Roman"/>
        </w:rPr>
        <w:instrText>ИНСТРУКЦИЯ"</w:instrText>
      </w:r>
      <w:r>
        <w:rPr>
          <w:rFonts w:ascii="Times New Roman" w:hAnsi="Times New Roman"/>
        </w:rPr>
        <w:fldChar w:fldCharType="end"/>
      </w:r>
    </w:p>
    <w:p w:rsidR="00B23CF4" w:rsidRDefault="00B23CF4" w:rsidP="00B23CF4">
      <w:pPr>
        <w:pStyle w:val="1-1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по охране труда для административно-управленческого персонала, специалистов, инженерно-технического персонала, инженерно-технических работников </w:t>
      </w:r>
    </w:p>
    <w:p w:rsidR="00B23CF4" w:rsidRDefault="00B23CF4" w:rsidP="00B23CF4">
      <w:pPr>
        <w:pStyle w:val="1-1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и младшего обслуживающего персонала</w:t>
      </w:r>
    </w:p>
    <w:p w:rsidR="00B23CF4" w:rsidRDefault="00B23CF4" w:rsidP="00B23CF4"/>
    <w:p w:rsidR="00B23CF4" w:rsidRDefault="00B23CF4" w:rsidP="00B23CF4">
      <w:pPr>
        <w:pStyle w:val="a3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Предлагаемая инструкция может быть использована на предприятии, с учетом местных условий.</w:t>
      </w:r>
    </w:p>
    <w:p w:rsidR="00B23CF4" w:rsidRDefault="00B23CF4" w:rsidP="00B23CF4">
      <w:pPr>
        <w:pStyle w:val="a5"/>
        <w:spacing w:line="172" w:lineRule="atLeast"/>
        <w:rPr>
          <w:rFonts w:ascii="Times New Roman" w:hAnsi="Times New Roman"/>
        </w:rPr>
      </w:pPr>
    </w:p>
    <w:p w:rsidR="00B23CF4" w:rsidRDefault="00B23CF4" w:rsidP="00B23CF4">
      <w:pPr>
        <w:pStyle w:val="a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ТРЕБОВАНИЯ БЕЗОПАСНОСТИ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Настоящая инструкция разработана для административно-управленческого персонала, специалистов, инженерно-технического персонала, инженерно-технических работников и младшего обслуживающего персонала (далее работник Фирмы).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Работник Фирмы допускается к самостоятельной работе после прохождения: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медицинского освидетельствования;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вводного инструктажа, проведенного главным инженером или инженером по охране труда, а в отдельных случаях службой персонала по утвержденной инструкции вводного инструктажа;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первичного инструктажа на рабочем месте, проведенного руководителем структурного подразделения, службы или участка, производителем работ или мастером;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обучения безопасным методам работы в течение 1-2 дней (или смен);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обучения элементарным правилам электробезопасности, проверки знаний элементарных правил электробезопасности с присвоением I квалификационной группы.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Проверка знаний настоящей инструкции для работников Фирмы проводится один раз в год.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Работник Фирмы обязан выполнять должностные обязанности, работать по заданию своего руководителя, соблюдать дисциплину труда, своевременно и точно выполнять распоряжения администрации, требования по охране труда, бережно относиться к имуществу Фирмы.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Работник Фирмы должен выполнять свои обязанности в рабочее время согласно положению о персонале: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работник центрального офиса в течение пятидневной рабочей недели - 8-часовой рабочий день с 9.00 до 18.00 с перерывом на обед;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работник производственной базы «Одинцово» и базы механизации в течение пятидневной рабочей недели - 8-часовой рабочий день с 8.00 до 17.00 с перерывом на обед;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работник на строительном участке в установленном администрацией Фирмы порядке  на каждом конкретном объекте в зависимости от производственной ситуации (графику вахтенного метода).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При эксплуатации персонального компьютера на работника Фирмы могут оказывать действие следующие опасные производственные факторы: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повышенные уровни электромагнитного излучения;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пониженная или повышенная влажность воздуха рабочей зоны;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пониженная или повышенная подвижность воздуха рабочей зоны;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повышенный уровень шума;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повышенный или пониженный уровень освещенности;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повышенная яркость светового изображения;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повышенное значение напряжения в электрической цепи, замыкание которой может произойти через тело человека;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напряжение зрения, внимания, длительные статические нагрузки.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1.7. Работник Фирмы, эксплуатирующий электрооборудование при выполнении трудовых обязанностей должен иметь: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элементарное знакомство с эксплуатируемой электроустановкой (инструкция по эксплуатации, место подключения электроустановки в распределительном устройстве, входной рубильник, блокировочный рубильник, принципиальную электрическую схему трассы подключения, кнопки управления, корпус, ручки управления; основные элементы электроустановки-трансформатора, выпрямителя и генератора постоянного тока, электродвигатель, панель управления, заземления, зануления и т.д.);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знать основные меры предосторожности по охране труда, соблюдать организационно-технические меры при выполнении работ (знание настоящей инструкции, исправность питающей линии подключения - перегибы, оголенные участки, места смятия; применение основных и дополнительных средств защиты; использование инструмента с изолированными ручками, проверка подключения заземления и зануления);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иметь отчетливое представление об опасности поражения электрическим током и опасности приближения к токоведущим частям (опасное напряжение, опасная сила тока, классификация помещения по электробезопасности, величина сопротивления  заземления);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иметь практические навыки оказания первой доврачебной помощи пострадавшим от электротока.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1.8. При эксплуатации электрооборудования опасным производственным фактором является электрический ток. Предельно допустимая величина переменного тока 0,3мА. При увеличении тока до 0,6-1,6 мА человек начинает ощущать его воздействие.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Факторами, определяющими степень поражения электротоком, являются сила тока, продолжительность воздействия электротока на человека, место соприкосновения и путь прохождения проникновения тока, состояние кожи, электрическое сопротивление тела, физиологическое состояние организма.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Виды поражения электротоком: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электрический удар (паралич сердца и дыхания);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термический ожог (электроожог);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электрометаллизация кожи;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технические повреждения;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электроофтальмия (воспаление глаз вследствие действия электротока).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1.9. Средствами индивидуальной защиты пользователя персонального компьютера является индивидуальный экран или встроенный  защитный экран монитора.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1.10. Для защиты от воздействия опасных и вредных производственных факторов при нахождении на месте строительно-монтажных работ (на объекте, базе и гараже) работник Фирмы должен быть в каске, спецодежде, спецобуви и других средствах индивидуальной защиты (в условиях автомобильного движения - сигнальном жилете).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1.11. работник обязан соблюдать требования по обеспечению пожарной безопасности, знать место нахождения средств пожаротушения, уметь пользоваться первичными средствами пожаротушения, в том числе огнетушителями углекислотными марки ОУ-5, ОУ-10 или порошковыми марки ОП-5, ОП-10.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Углекислотный (ОУ-5, ОУ-10) и порошковый (ОП-5, ОП-10) огнетушители позволяют тушить огонь на электрооборудовании до  380 В без снятия напряжения.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1.12. За нарушение требований настоящей инструкции, относящейся к выполняемой им работе, работник несет ответственность в соответствии с действующими трудовым, уголовным и административным законодательством.</w:t>
      </w:r>
    </w:p>
    <w:p w:rsidR="00B23CF4" w:rsidRDefault="00B23CF4" w:rsidP="00B23CF4">
      <w:pPr>
        <w:pStyle w:val="a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ТРЕБОВАНИЯ БЕЗОПАСНОСТИ ПЕРЕД НАЧАЛОМ РАБОТЫ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Работник Фирмы при работе с персональным компьютером обязан: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2.1.1. Осмотреть и привести в порядок рабочее место.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2.1.2. Отрегулировать освещенность на рабочем месте, убедиться в достаточности освещенности, отсутствии отражений на экране.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2.1.3. Проверить правильность подключения оборудования в электросеть.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2.1.4. Проверить исправность проводящих проводов и отсутствие оголенных участков проводов.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2.1.5. Убедиться в наличии защитного заземления.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2.1.6. Протереть салфеткой поверхность экрана и защитного фильтра.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2.1.7. Убедиться в отсутствии дискет в дисководах процессора персонального компьютера.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2.1.8. Проверить правильность установки стола, стула, подставки для ног, пюпитра, положения оборудования, угла наклона экрана, положение клавиатуры, положение «мыши» на специальном коврике, при необходимости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 тела.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Работнику Фирмы при работе с персональным компьютером запрещается приступать к работе при: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2.2.1. Отсутствии защитного экранного фильтра класса «полная защита».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2.2.2. Отсутствии специальной вилки с подключением заземления.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2.2.3. Обнаружении неисправности оборудования.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2.2.4. При размещении персональных компьютеров в ряд на расстоянии менее 1,2  м, при расположении рабочих мест с компьютерами в колонку на расстоянии менее 2,0 м, при рядном расположении дисплеев экранами друг к другу.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Работнику запрещается производить протирание влажной или мокрой салфеткой электрооборудование, которое находится под напряжением (вилка вставлена в розетку). Влажную или любую другую уборку производить при отключенном оборудовании.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Работник обязан сообщить руководителю подразделения, службы или участка об обнаруженной неисправности оборудования.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Не пользоваться неисправным оборудованием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Приступить к работе после устранения нарушений в работе или неисправностей оборудования.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Монтаж сетей 36, 220 и 380 В для подключения электрооборудования производит электротехнический персонал (электрослесарь, электротехник).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Работник производит включение электрооборудования в сеть путем вставки исправной вилки в исправную специальную розетку для ПК.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Работник должен убедиться, что включение оборудования никого не подвергает опасности.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Работник не должен разрешать работать лицам, не имеющим допуска к работе с опасным оборудованием или персональным компьютером.</w:t>
      </w:r>
    </w:p>
    <w:p w:rsidR="00B23CF4" w:rsidRDefault="00B23CF4" w:rsidP="00B23CF4">
      <w:pPr>
        <w:pStyle w:val="a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3. ТРЕБОВАНИЯ БЕЗОПАСНОСТИ ВО ВРЕМЯ РАБОТЫ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Работник Фирмы во время работы обязан: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3.1.1. Выполнять ту работу, которая определена его должностной инструкцией, которая ему была поручена и по которой он был проинструктирован.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3.1.2. В течение всего рабочего времени содержать в порядке и чистоте рабочее место.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3.1.3. Держать открытыми вентиляционные отверстия, которыми оборудованы приборы и персональные компьютеры.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3.1.4. Не загромождать оборудование посторонними предметами, которые снижают теплоотдачу.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3.1.5. При необходимости прекращения работы на некоторое время корректно закрыть все активные задачи.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3.1.6. Выполнять санитарные нормы и соблюдать режимы работы и отдыха.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3.1.7. Соблюдать правила эксплуатации электрооборудования или другого оборудования в соответствии с инструкциями по эксплуатации.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3.1.8. При работе с текстовой информацией выбирать наиболее физиологичный режим представления черных символов на белом фоне.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3.1.9. Соблюдать установленные режимы рабочего времени, регламентированные перерывы в работе и выполнять в физкультпаузах рекомендованные упражнения для глаз, шеи, рук, туловища, ног.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3.1.10. Соблюдать расстояние от глаз до экрана в пределах 60 - 70 см, но не ближе 50 см с учетом размеров алфавитно-цифровых знаков и символов.</w:t>
      </w:r>
    </w:p>
    <w:p w:rsidR="00B23CF4" w:rsidRDefault="00B23CF4" w:rsidP="00B23CF4">
      <w:pPr>
        <w:pStyle w:val="a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ТРЕБОВАНИЯ БЕЗОПАСНОСТИ ВО ВРЕМЯ РАБОТЫ С ПК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Работнику при работе на ПК запрещается: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4.1.1. Касаться одновременно экрана монитора и клавиатуры.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4.1.2. Прикасаться к задней панели системного блока (процессора) при включенном питании.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4.1.3. Переключать разъемы интерфейсных кабелей периферийных  устройств при включенном питании.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4.1.4. 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4.1.5. Производить самостоятельное вскрытие и ремонт оборудования.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Работник обязан соблюдать последовательность включения ПК: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включить блок питания;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включить периферийные устройства (принтер, монитор, сканер и др.);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включить системный блок (процессор).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Работник обязан отключить ПК от электросети: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обнаружении неисправности,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внезапном снятии напряжения электросети,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во время чистки и уборки оборудования.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Работник обязан оборудовать рабочее место: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4.4.1. Высоту рабочей поверхности стола отрегулировать в пределах 680 - 800 мм, при отсутствии регулировки высота рабочей поверхности стола должна составлять 725 мм.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4.4.2. Рабочий стол должен иметь пространство для ног высотой не менее 600 мм, шириной -  не менее 500 мм, глубиной на уровне колен - не менее 450 мм и для вытянутых ног - не менее 650 мм.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4.4.3. Оборудовать подставкой для ног, имеющей ширину не менее 300 мм, глубину - не менее 400 мм, регулировку по высоте - в пределах 150 мм, по углу наклона опорной поверхности подставки - до 20 градусов.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4.4.4. Клавиатуру расположить на поверхности стола на расстоянии 100 - 300 мм от края, обращенного к пользователю, или на специальной регулируемой по высоте рабочей, отделенной от основной, столешницы.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4.4.5. Уровень глаз при вертикально расположенном экране должен приходится на центр или 2/3 высоты экрана, линия взора должна быть перпендикулярна центру экрана и оптимальное ее отклонение от перпендикуляра, проходящего через центр экрана в вертикальной плоскости, не должно превышать ± 5</w:t>
      </w:r>
      <w:r>
        <w:rPr>
          <w:rFonts w:ascii="Times New Roman" w:hAnsi="Times New Roman"/>
          <w:position w:val="5"/>
          <w:sz w:val="20"/>
          <w:szCs w:val="9"/>
        </w:rPr>
        <w:t>0</w:t>
      </w:r>
      <w:r>
        <w:rPr>
          <w:rFonts w:ascii="Times New Roman" w:hAnsi="Times New Roman"/>
          <w:sz w:val="20"/>
        </w:rPr>
        <w:t>, допустимое - ± 10</w:t>
      </w:r>
      <w:r>
        <w:rPr>
          <w:rFonts w:ascii="Times New Roman" w:hAnsi="Times New Roman"/>
          <w:position w:val="5"/>
          <w:sz w:val="20"/>
          <w:szCs w:val="9"/>
        </w:rPr>
        <w:t>0</w:t>
      </w:r>
      <w:r>
        <w:rPr>
          <w:rFonts w:ascii="Times New Roman" w:hAnsi="Times New Roman"/>
          <w:sz w:val="20"/>
        </w:rPr>
        <w:t>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Работник обязан соблюдать режим труда и отдыха при работе с ПК в зависимости от продолжительности, вида и категории трудовой деятельности: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группа А - работа по считыванию информации с экрана ПК с предварительным запросом,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группа Б - работа по вводу информации,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группа В - творческая работа в режиме диалога с ПК.</w:t>
      </w:r>
    </w:p>
    <w:p w:rsidR="00B23CF4" w:rsidRDefault="00B23CF4" w:rsidP="00B23CF4">
      <w:pPr>
        <w:pStyle w:val="a3"/>
        <w:spacing w:line="172" w:lineRule="atLeast"/>
        <w:rPr>
          <w:rFonts w:ascii="Times New Roman" w:hAnsi="Times New Roman"/>
          <w:i w:val="0"/>
          <w:iCs w:val="0"/>
          <w:sz w:val="18"/>
        </w:rPr>
      </w:pPr>
      <w:r>
        <w:rPr>
          <w:rFonts w:ascii="Times New Roman" w:hAnsi="Times New Roman"/>
          <w:sz w:val="20"/>
        </w:rPr>
        <w:t>Приложение 1</w:t>
      </w:r>
    </w:p>
    <w:p w:rsidR="00B23CF4" w:rsidRDefault="00B23CF4" w:rsidP="00B23CF4">
      <w:pPr>
        <w:pStyle w:val="a3"/>
        <w:spacing w:line="172" w:lineRule="atLeast"/>
        <w:jc w:val="center"/>
        <w:rPr>
          <w:rFonts w:ascii="Times New Roman" w:hAnsi="Times New Roman"/>
          <w:i w:val="0"/>
          <w:iCs w:val="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3"/>
        <w:gridCol w:w="1350"/>
        <w:gridCol w:w="1350"/>
        <w:gridCol w:w="1315"/>
        <w:gridCol w:w="2044"/>
        <w:gridCol w:w="2019"/>
      </w:tblGrid>
      <w:tr w:rsidR="00B23CF4" w:rsidTr="00E85519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548" w:type="dxa"/>
            <w:vMerge w:val="restart"/>
          </w:tcPr>
          <w:p w:rsidR="00B23CF4" w:rsidRDefault="00B23CF4" w:rsidP="00E85519">
            <w:pPr>
              <w:pStyle w:val="a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Категория работы с ВДТили ПЭВМ</w:t>
            </w:r>
          </w:p>
        </w:tc>
        <w:tc>
          <w:tcPr>
            <w:tcW w:w="4140" w:type="dxa"/>
            <w:gridSpan w:val="3"/>
          </w:tcPr>
          <w:p w:rsidR="00B23CF4" w:rsidRDefault="00B23CF4" w:rsidP="00E85519">
            <w:pPr>
              <w:pStyle w:val="a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Уровень нагрузки за рабочуюсмену при видах работ с ВДТ</w:t>
            </w:r>
          </w:p>
        </w:tc>
        <w:tc>
          <w:tcPr>
            <w:tcW w:w="4217" w:type="dxa"/>
            <w:gridSpan w:val="2"/>
          </w:tcPr>
          <w:p w:rsidR="00B23CF4" w:rsidRDefault="00B23CF4" w:rsidP="00E85519">
            <w:pPr>
              <w:pStyle w:val="a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Суммарное время регламентированныхперерывов, мин</w:t>
            </w:r>
          </w:p>
        </w:tc>
      </w:tr>
      <w:tr w:rsidR="00B23CF4" w:rsidTr="00E85519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1548" w:type="dxa"/>
            <w:vMerge/>
          </w:tcPr>
          <w:p w:rsidR="00B23CF4" w:rsidRDefault="00B23CF4" w:rsidP="00E85519">
            <w:pPr>
              <w:pStyle w:val="a4"/>
              <w:rPr>
                <w:rFonts w:ascii="Times New Roman" w:hAnsi="Times New Roman"/>
                <w:sz w:val="18"/>
              </w:rPr>
            </w:pPr>
          </w:p>
        </w:tc>
        <w:tc>
          <w:tcPr>
            <w:tcW w:w="1380" w:type="dxa"/>
          </w:tcPr>
          <w:p w:rsidR="00B23CF4" w:rsidRDefault="00B23CF4" w:rsidP="00E85519">
            <w:pPr>
              <w:pStyle w:val="a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группа  А, </w:t>
            </w:r>
          </w:p>
          <w:p w:rsidR="00B23CF4" w:rsidRDefault="00B23CF4" w:rsidP="00E85519">
            <w:pPr>
              <w:pStyle w:val="a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</w:t>
            </w:r>
          </w:p>
          <w:p w:rsidR="00B23CF4" w:rsidRDefault="00B23CF4" w:rsidP="00E85519">
            <w:pPr>
              <w:pStyle w:val="a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знаков</w:t>
            </w:r>
          </w:p>
        </w:tc>
        <w:tc>
          <w:tcPr>
            <w:tcW w:w="1380" w:type="dxa"/>
          </w:tcPr>
          <w:p w:rsidR="00B23CF4" w:rsidRDefault="00B23CF4" w:rsidP="00E85519">
            <w:pPr>
              <w:pStyle w:val="a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группа Б,</w:t>
            </w:r>
          </w:p>
          <w:p w:rsidR="00B23CF4" w:rsidRDefault="00B23CF4" w:rsidP="00E85519">
            <w:pPr>
              <w:pStyle w:val="a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знаков</w:t>
            </w:r>
          </w:p>
        </w:tc>
        <w:tc>
          <w:tcPr>
            <w:tcW w:w="1380" w:type="dxa"/>
          </w:tcPr>
          <w:p w:rsidR="00B23CF4" w:rsidRDefault="00B23CF4" w:rsidP="00E85519">
            <w:pPr>
              <w:pStyle w:val="a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группа В, </w:t>
            </w:r>
          </w:p>
          <w:p w:rsidR="00B23CF4" w:rsidRDefault="00B23CF4" w:rsidP="00E85519">
            <w:pPr>
              <w:pStyle w:val="a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час</w:t>
            </w:r>
          </w:p>
        </w:tc>
        <w:tc>
          <w:tcPr>
            <w:tcW w:w="2108" w:type="dxa"/>
          </w:tcPr>
          <w:p w:rsidR="00B23CF4" w:rsidRDefault="00B23CF4" w:rsidP="00E85519">
            <w:pPr>
              <w:pStyle w:val="a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 8-часовой смене</w:t>
            </w:r>
          </w:p>
        </w:tc>
        <w:tc>
          <w:tcPr>
            <w:tcW w:w="2109" w:type="dxa"/>
          </w:tcPr>
          <w:p w:rsidR="00B23CF4" w:rsidRDefault="00B23CF4" w:rsidP="00E85519">
            <w:pPr>
              <w:pStyle w:val="a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при 12-часовой </w:t>
            </w:r>
          </w:p>
          <w:p w:rsidR="00B23CF4" w:rsidRDefault="00B23CF4" w:rsidP="00E85519">
            <w:pPr>
              <w:pStyle w:val="a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смене</w:t>
            </w:r>
          </w:p>
        </w:tc>
      </w:tr>
      <w:tr w:rsidR="00B23CF4" w:rsidTr="00E85519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1548" w:type="dxa"/>
          </w:tcPr>
          <w:p w:rsidR="00B23CF4" w:rsidRDefault="00B23CF4" w:rsidP="00E85519">
            <w:pPr>
              <w:pStyle w:val="a4"/>
              <w:rPr>
                <w:rFonts w:ascii="Times New Roman" w:hAnsi="Times New Roman"/>
                <w:sz w:val="18"/>
              </w:rPr>
            </w:pPr>
          </w:p>
          <w:p w:rsidR="00B23CF4" w:rsidRDefault="00B23CF4" w:rsidP="00E85519">
            <w:pPr>
              <w:pStyle w:val="a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</w:t>
            </w:r>
          </w:p>
          <w:p w:rsidR="00B23CF4" w:rsidRDefault="00B23CF4" w:rsidP="00E85519">
            <w:pPr>
              <w:pStyle w:val="a4"/>
              <w:rPr>
                <w:rFonts w:ascii="Times New Roman" w:hAnsi="Times New Roman"/>
                <w:sz w:val="18"/>
              </w:rPr>
            </w:pPr>
          </w:p>
          <w:p w:rsidR="00B23CF4" w:rsidRDefault="00B23CF4" w:rsidP="00E85519">
            <w:pPr>
              <w:pStyle w:val="a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II</w:t>
            </w:r>
          </w:p>
          <w:p w:rsidR="00B23CF4" w:rsidRDefault="00B23CF4" w:rsidP="00E85519">
            <w:pPr>
              <w:pStyle w:val="a4"/>
              <w:rPr>
                <w:rFonts w:ascii="Times New Roman" w:hAnsi="Times New Roman"/>
                <w:sz w:val="18"/>
              </w:rPr>
            </w:pPr>
          </w:p>
          <w:p w:rsidR="00B23CF4" w:rsidRDefault="00B23CF4" w:rsidP="00E85519">
            <w:pPr>
              <w:pStyle w:val="a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III</w:t>
            </w:r>
          </w:p>
          <w:p w:rsidR="00B23CF4" w:rsidRDefault="00B23CF4" w:rsidP="00E85519"/>
        </w:tc>
        <w:tc>
          <w:tcPr>
            <w:tcW w:w="1380" w:type="dxa"/>
          </w:tcPr>
          <w:p w:rsidR="00B23CF4" w:rsidRDefault="00B23CF4" w:rsidP="00E85519">
            <w:pPr>
              <w:pStyle w:val="a4"/>
              <w:rPr>
                <w:rFonts w:ascii="Times New Roman" w:hAnsi="Times New Roman"/>
                <w:sz w:val="18"/>
              </w:rPr>
            </w:pPr>
          </w:p>
          <w:p w:rsidR="00B23CF4" w:rsidRDefault="00B23CF4" w:rsidP="00E85519">
            <w:pPr>
              <w:pStyle w:val="a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 20 000</w:t>
            </w:r>
          </w:p>
          <w:p w:rsidR="00B23CF4" w:rsidRDefault="00B23CF4" w:rsidP="00E85519">
            <w:pPr>
              <w:pStyle w:val="a4"/>
              <w:rPr>
                <w:rFonts w:ascii="Times New Roman" w:hAnsi="Times New Roman"/>
                <w:sz w:val="18"/>
              </w:rPr>
            </w:pPr>
          </w:p>
          <w:p w:rsidR="00B23CF4" w:rsidRDefault="00B23CF4" w:rsidP="00E85519">
            <w:pPr>
              <w:pStyle w:val="a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 40 000</w:t>
            </w:r>
          </w:p>
          <w:p w:rsidR="00B23CF4" w:rsidRDefault="00B23CF4" w:rsidP="00E85519">
            <w:pPr>
              <w:pStyle w:val="a4"/>
              <w:rPr>
                <w:rFonts w:ascii="Times New Roman" w:hAnsi="Times New Roman"/>
                <w:sz w:val="18"/>
              </w:rPr>
            </w:pPr>
          </w:p>
          <w:p w:rsidR="00B23CF4" w:rsidRDefault="00B23CF4" w:rsidP="00E85519">
            <w:pPr>
              <w:pStyle w:val="a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 60 000</w:t>
            </w:r>
          </w:p>
        </w:tc>
        <w:tc>
          <w:tcPr>
            <w:tcW w:w="1380" w:type="dxa"/>
          </w:tcPr>
          <w:p w:rsidR="00B23CF4" w:rsidRDefault="00B23CF4" w:rsidP="00E85519">
            <w:pPr>
              <w:pStyle w:val="a4"/>
              <w:rPr>
                <w:rFonts w:ascii="Times New Roman" w:hAnsi="Times New Roman"/>
                <w:sz w:val="18"/>
              </w:rPr>
            </w:pPr>
          </w:p>
          <w:p w:rsidR="00B23CF4" w:rsidRDefault="00B23CF4" w:rsidP="00E85519">
            <w:pPr>
              <w:pStyle w:val="a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 15 000</w:t>
            </w:r>
          </w:p>
          <w:p w:rsidR="00B23CF4" w:rsidRDefault="00B23CF4" w:rsidP="00E85519">
            <w:pPr>
              <w:pStyle w:val="a4"/>
              <w:rPr>
                <w:rFonts w:ascii="Times New Roman" w:hAnsi="Times New Roman"/>
                <w:sz w:val="18"/>
              </w:rPr>
            </w:pPr>
          </w:p>
          <w:p w:rsidR="00B23CF4" w:rsidRDefault="00B23CF4" w:rsidP="00E85519">
            <w:pPr>
              <w:pStyle w:val="a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 30 000</w:t>
            </w:r>
          </w:p>
          <w:p w:rsidR="00B23CF4" w:rsidRDefault="00B23CF4" w:rsidP="00E85519">
            <w:pPr>
              <w:pStyle w:val="a4"/>
              <w:rPr>
                <w:rFonts w:ascii="Times New Roman" w:hAnsi="Times New Roman"/>
                <w:sz w:val="18"/>
              </w:rPr>
            </w:pPr>
          </w:p>
          <w:p w:rsidR="00B23CF4" w:rsidRDefault="00B23CF4" w:rsidP="00E85519">
            <w:pPr>
              <w:pStyle w:val="a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 40 000</w:t>
            </w:r>
          </w:p>
        </w:tc>
        <w:tc>
          <w:tcPr>
            <w:tcW w:w="1380" w:type="dxa"/>
          </w:tcPr>
          <w:p w:rsidR="00B23CF4" w:rsidRDefault="00B23CF4" w:rsidP="00E85519">
            <w:pPr>
              <w:pStyle w:val="a4"/>
              <w:rPr>
                <w:rFonts w:ascii="Times New Roman" w:hAnsi="Times New Roman"/>
                <w:sz w:val="18"/>
              </w:rPr>
            </w:pPr>
          </w:p>
          <w:p w:rsidR="00B23CF4" w:rsidRDefault="00B23CF4" w:rsidP="00E85519">
            <w:pPr>
              <w:pStyle w:val="a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 2,0</w:t>
            </w:r>
          </w:p>
          <w:p w:rsidR="00B23CF4" w:rsidRDefault="00B23CF4" w:rsidP="00E85519">
            <w:pPr>
              <w:pStyle w:val="a4"/>
              <w:rPr>
                <w:rFonts w:ascii="Times New Roman" w:hAnsi="Times New Roman"/>
                <w:sz w:val="18"/>
              </w:rPr>
            </w:pPr>
          </w:p>
          <w:p w:rsidR="00B23CF4" w:rsidRDefault="00B23CF4" w:rsidP="00E85519">
            <w:pPr>
              <w:pStyle w:val="a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 4,0</w:t>
            </w:r>
          </w:p>
          <w:p w:rsidR="00B23CF4" w:rsidRDefault="00B23CF4" w:rsidP="00E85519">
            <w:pPr>
              <w:pStyle w:val="a4"/>
              <w:rPr>
                <w:rFonts w:ascii="Times New Roman" w:hAnsi="Times New Roman"/>
                <w:sz w:val="18"/>
              </w:rPr>
            </w:pPr>
          </w:p>
          <w:p w:rsidR="00B23CF4" w:rsidRDefault="00B23CF4" w:rsidP="00E85519">
            <w:pPr>
              <w:pStyle w:val="a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 6,0</w:t>
            </w:r>
          </w:p>
        </w:tc>
        <w:tc>
          <w:tcPr>
            <w:tcW w:w="2108" w:type="dxa"/>
          </w:tcPr>
          <w:p w:rsidR="00B23CF4" w:rsidRDefault="00B23CF4" w:rsidP="00E85519">
            <w:pPr>
              <w:pStyle w:val="a4"/>
              <w:rPr>
                <w:rFonts w:ascii="Times New Roman" w:hAnsi="Times New Roman"/>
                <w:sz w:val="18"/>
              </w:rPr>
            </w:pPr>
          </w:p>
          <w:p w:rsidR="00B23CF4" w:rsidRDefault="00B23CF4" w:rsidP="00E85519">
            <w:pPr>
              <w:pStyle w:val="a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</w:t>
            </w:r>
          </w:p>
          <w:p w:rsidR="00B23CF4" w:rsidRDefault="00B23CF4" w:rsidP="00E85519">
            <w:pPr>
              <w:pStyle w:val="a4"/>
              <w:rPr>
                <w:rFonts w:ascii="Times New Roman" w:hAnsi="Times New Roman"/>
                <w:sz w:val="18"/>
              </w:rPr>
            </w:pPr>
          </w:p>
          <w:p w:rsidR="00B23CF4" w:rsidRDefault="00B23CF4" w:rsidP="00E85519">
            <w:pPr>
              <w:pStyle w:val="a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</w:t>
            </w:r>
          </w:p>
          <w:p w:rsidR="00B23CF4" w:rsidRDefault="00B23CF4" w:rsidP="00E85519">
            <w:pPr>
              <w:pStyle w:val="a4"/>
              <w:rPr>
                <w:rFonts w:ascii="Times New Roman" w:hAnsi="Times New Roman"/>
                <w:sz w:val="18"/>
              </w:rPr>
            </w:pPr>
          </w:p>
          <w:p w:rsidR="00B23CF4" w:rsidRDefault="00B23CF4" w:rsidP="00E85519">
            <w:pPr>
              <w:pStyle w:val="a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70</w:t>
            </w:r>
          </w:p>
        </w:tc>
        <w:tc>
          <w:tcPr>
            <w:tcW w:w="2109" w:type="dxa"/>
          </w:tcPr>
          <w:p w:rsidR="00B23CF4" w:rsidRDefault="00B23CF4" w:rsidP="00E85519">
            <w:pPr>
              <w:pStyle w:val="a4"/>
              <w:rPr>
                <w:rFonts w:ascii="Times New Roman" w:hAnsi="Times New Roman"/>
                <w:sz w:val="18"/>
              </w:rPr>
            </w:pPr>
          </w:p>
          <w:p w:rsidR="00B23CF4" w:rsidRDefault="00B23CF4" w:rsidP="00E85519">
            <w:pPr>
              <w:pStyle w:val="a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  <w:p w:rsidR="00B23CF4" w:rsidRDefault="00B23CF4" w:rsidP="00E85519">
            <w:pPr>
              <w:pStyle w:val="a4"/>
              <w:rPr>
                <w:rFonts w:ascii="Times New Roman" w:hAnsi="Times New Roman"/>
                <w:sz w:val="18"/>
              </w:rPr>
            </w:pPr>
          </w:p>
          <w:p w:rsidR="00B23CF4" w:rsidRDefault="00B23CF4" w:rsidP="00E85519">
            <w:pPr>
              <w:pStyle w:val="a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</w:t>
            </w:r>
          </w:p>
          <w:p w:rsidR="00B23CF4" w:rsidRDefault="00B23CF4" w:rsidP="00E85519">
            <w:pPr>
              <w:pStyle w:val="a4"/>
              <w:rPr>
                <w:rFonts w:ascii="Times New Roman" w:hAnsi="Times New Roman"/>
                <w:sz w:val="18"/>
              </w:rPr>
            </w:pPr>
          </w:p>
          <w:p w:rsidR="00B23CF4" w:rsidRDefault="00B23CF4" w:rsidP="00E85519">
            <w:pPr>
              <w:pStyle w:val="a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120</w:t>
            </w:r>
          </w:p>
        </w:tc>
      </w:tr>
    </w:tbl>
    <w:p w:rsidR="00B23CF4" w:rsidRDefault="00B23CF4" w:rsidP="00B23CF4">
      <w:pPr>
        <w:pStyle w:val="a3"/>
        <w:spacing w:line="172" w:lineRule="atLeast"/>
        <w:rPr>
          <w:rFonts w:ascii="Times New Roman" w:hAnsi="Times New Roman"/>
          <w:i w:val="0"/>
          <w:iCs w:val="0"/>
          <w:sz w:val="18"/>
        </w:rPr>
      </w:pP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Продолжительность обеденного перерыва определяется действующим законодательством о труде и правилами внутреннего трудового распорядка.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Продолжительность непрерывной работы с ВДТ без регламентированного перерыва не должна превышать 2 часов.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4.8. При работе с ВДТ и ПЭВМ в ночную смену (с 22 до 6 часов), независимо от категории вида трудовой деятельности, продолжительность регламентированных перерывов должна увеличиваться на 60 минут.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 При 8-часовой рабочей смене и работе на ВДТ и ПЭВМ регламентированные перерывы  установить: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I категории работ через 2 часа от начала рабочей смены и через 2 часа после обеденного перерыва продолжительностью 15 минут каждый;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II категории работ через 2 часа от начала рабочей смены и через 1,5 - 2 часа после обеденного перерыва продолжительностью 15 минут каждый или продолжительностью 10 минут через каждый час работы;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III категории работ через 1,5 - 2 часа от начала рабочей смены и через 1,5 - 2 часа после обеденного перерыва продолжительностью 20 минут каждый или продолжительностью 15 минут через каждый час работы.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4.10. При 12-часовой рабочей смене регламентированные перерывы установить в первые 8 часов работы аналогично перерывам при 8-часовой рабочей смене, а в течение последних 4 часов работы, независимо от категории и вида работ, каждый час продолжительностью 15 минут.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4.11. Во время регламентированных перерывов с целью снижения нервно-эмоционального напряжения, утомления зрительного анализатора, устранения влияния гиподинамии и гипокинезии, предотвращения развития поэнотонического утомления выполнять комплексы упражнений.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4.12. С целью уменьшения отрицательного влияния монотонии применять чередование операций осмысленного текста и числовых данных (изменение содержания работ), чередование редактирования текстов и ввода данных (изменение содержания работы).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4.13. Женщины со времени установления беременности и в период кормления ребенка грудью к выполнению всех видов работ, связанных с использование ПК, не допускаются.</w:t>
      </w:r>
    </w:p>
    <w:p w:rsidR="00B23CF4" w:rsidRDefault="00B23CF4" w:rsidP="00B23CF4">
      <w:pPr>
        <w:pStyle w:val="a5"/>
        <w:spacing w:after="0"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ТРЕБОВАНИЯ БЗОПАСНОСТИ В  АВАРИЙНЫХ СИТУАЦИЯХ </w:t>
      </w:r>
    </w:p>
    <w:p w:rsidR="00B23CF4" w:rsidRDefault="00B23CF4" w:rsidP="00B23CF4">
      <w:pPr>
        <w:pStyle w:val="a5"/>
        <w:spacing w:before="0"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РАБОТЕ С ПК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Работник обязан: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5.1.1. Во всех случаях обнаружения обрыва проводов питания, неисправности заземления и других повреждений электрооборудования, появления гари немедленно отключить питание и сообщать об аварийной ситуации руководителю и дежурному электрослесарю.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5.1.2. При любых случаях сбоя в работе технического оборудования или программного обеспечения немедленно вызвать представителя отдела информационных технологий.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5.1.3. В случае появления рези в глазах, резком ухудшении видимости - невозможности сфокусировать взгляд или навести его на резкость, появлении боли в пальцах и кистях рук, усилении сердцебиения немедленно покинуть рабочее место, сообщить руководителю.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5.1.4. Не приступать к работе на ПК до устранения неисправности.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5.1.5. При получении травм или внезапном заболевании немедленно известить своего руководителя, организовать первую доврачебную помощь или вызвать скорую медицинскую помощь по телефону «03».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5.1.6. При обнаружении человека, попавшего под напряжение, немедленно отключить электропитание и освободить его от действия тока, оказать доврачебную помощь и вызвать скорую медицинскую помощь по телефону «03».</w:t>
      </w:r>
    </w:p>
    <w:p w:rsidR="00B23CF4" w:rsidRDefault="00B23CF4" w:rsidP="00B23CF4">
      <w:pPr>
        <w:pStyle w:val="a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ТРЕБОВАНИЯ БЕЗОПАСНОСТИ ПОСЛЕ ОКОНЧАНИЯ РАБОТЫ С ПК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Работник обязан соблюдать следующую последовательность выключения ПК: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6.1.1. Произвести закрытие всех активных задач.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6.1.2. Выполнить парковку считывающей головки жесткого диска (если не предусмотрена автоматическая парковка головки).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6.1.3. Убедиться, что в дисководах нет дискет.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6.1.4. Выключить питание системного блока (процессора).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6.1.5. Выключить питание всех периферийных устройств.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6.1.6. Отключить блок питания.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Работник обязан осмотреть и привести в порядок рабочее место и выполнить несколько упражнений для глаз и пальцев рук на расслабление.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6.3. Работник обязан по окончанию работы (при длительных перерывах более одного часа) или, уходя с работы, вынуть исправную вилку из исправной розетки.</w:t>
      </w:r>
    </w:p>
    <w:p w:rsidR="00B23CF4" w:rsidRDefault="00B23CF4" w:rsidP="00B23CF4">
      <w:pPr>
        <w:pStyle w:val="a5"/>
        <w:spacing w:after="0"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ТРЕБОВАНИЯ БЕЗОПАСНОСТИ ПРИ РАБОТЕ </w:t>
      </w:r>
    </w:p>
    <w:p w:rsidR="00B23CF4" w:rsidRDefault="00B23CF4" w:rsidP="00B23CF4">
      <w:pPr>
        <w:pStyle w:val="a5"/>
        <w:spacing w:before="0"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ЭЛЕКТРООБОРУДОВАНИЕМ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 Работник перед началом работы с электрооборудованием должен произвести: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7.1.1. Осмотр электрооборудования.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7.1.2. Проверку комплектности и надежности  крепления деталей.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7.1.3. Проверку внешним осмотром исправности кабеля (шнура).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7.1.4. Проверку четкости работы выключателя.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7.1.5. Использовать только штатные приспособления.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7.2. Работник обязан доложить руководителю при обнаружении дефектов в электрооборудовании и не эксплуатировать неисправное электрооборудование.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 Включение электрооборудования производить вставкой исправной вилки в исправную специальную розетку для бытовых приборов.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7.4. Работник во время работы с электрооборудованием обязан поддерживать порядок на рабочем месте.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 При работе электрооборудования запрещается: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7.5.1. Оставлять включенное электрооборудование без надзора.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7.5.2. Передавать электрооборудование лицам, не имеющим право работать с ним.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7.5.3. Ударять по электрооборудованию.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7.5.4. Снимать средства защиты.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7.5.5. Дергать за подводящий провод для отключения.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7.5.6. Держать палец на включателе при переносе электрооборудования.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7.5.7. Натягивать, перекручивать и перегибать подводящий кабель.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7.5.8. Ставить на кабель (шнур) посторонние предметы.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7.5.9. Допускать касание кабеля (шнура) с горячими или теплыми предметами.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7.5.10. Производить разборку или ремонт электрооборудования.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7.6. Работник обязан выполнять с электрооборудованием только ту работу, для которой предназначено оборудование.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7.7. Если во время работы обнаружится неисправность электрооборудования или работающий с ним почувствует хотя бы слабое действие тока, работа должна быть немедленно прекращена и неисправное оборудование должно быть сдано для проверки или ремонта.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7.8. Отключение электрооборудования необходимо производить: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перерыве в работе,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окончании рабочего процесса.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7.9. Работник обязан отключить электрооборудование, вынув исправную вилку из исправной розетки.</w:t>
      </w:r>
    </w:p>
    <w:p w:rsidR="00B23CF4" w:rsidRDefault="00B23CF4" w:rsidP="00B23CF4">
      <w:pPr>
        <w:pStyle w:val="a5"/>
        <w:spacing w:after="0"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ТРЕБОВАНИЯ БЕЗОПАСНОСТИ В АВАРИЙНЫХ СИТУАЦИЯХ </w:t>
      </w:r>
    </w:p>
    <w:p w:rsidR="00B23CF4" w:rsidRDefault="00B23CF4" w:rsidP="00B23CF4">
      <w:pPr>
        <w:pStyle w:val="a5"/>
        <w:spacing w:before="0"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РАБОТЕ С ЭЛЕКТРООБОРУДОВАНИЕМ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8.1. Работник обязан: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8.1.1. Во всех случаях обнаружения обрыва проводов питания, повреждений электрооборудования, появления запаха гари немедленно отключить питание и сообщить об аварийной ситуации главному энергетику или электромеханику.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8.1.2. Не приступать к работе с неисправным электрооборудованием до устранения неисправности.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8.1.3. При обнаружении человека, попавшего под напряжение, немедленно отключить электропитание и освободить его от действия тока, оказать доврачебную помощь и вызвать скорую медицинскую помощь по телефону «03».</w:t>
      </w:r>
    </w:p>
    <w:p w:rsidR="00B23CF4" w:rsidRDefault="00B23CF4" w:rsidP="00B23CF4">
      <w:pPr>
        <w:pStyle w:val="a5"/>
        <w:spacing w:after="0"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 ТРЕБОВАНИЯ БЕЗОПАСНОСТИ ВО ВРЕМЯ </w:t>
      </w:r>
    </w:p>
    <w:p w:rsidR="00B23CF4" w:rsidRDefault="00B23CF4" w:rsidP="00B23CF4">
      <w:pPr>
        <w:pStyle w:val="a5"/>
        <w:spacing w:before="0"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МЕСТНОЙ КОМАНДИРОВКИ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9.1. Работник, выполняющий свои обязанности в местной командировке, обязан: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9.1.1. При движении пешком необходимо выполнять правила дорожного движения для пешехода: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переходе через автодорожные проезды необходимо пользоваться пешеходными мостами и тоннелями;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отсутствии пешеходных мостов и тоннелей переходить автодорожные проезды по зеленому сигналу светофора по обозначенному переходу «зеброй»;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отсутствии инженерных сооружений или светофоров, стоя на обочине автопроезда или на тротуаре, оценить расстояние до приближающихся автомашин, условия перехода автопроезда и переходить автопроезд по перпендикулярному направлению при отсутствии транспорта и безопасности перехода.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9.1.2. Железнодорожные пути переходить по пешеходным тоннелям и мостам.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9.1.3. При пользовании служебной машиной, оборудованной ремнем безопасности, работник обязан быть пристегнут им.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9.1.4. Работник обязан производить посадку и высадку в служебную машину со стороны тротуара или обочины, посадка со стороны проезжей части возможна при условии, что это будет безопасно и не создаст помех другим участникам движения.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9.1.5. Работнику при езде в служебной машине или в другом транспортном средстве запрещается отвлекать водителя от управления транспортным средством во время движения автомобиля и открывать двери транспортного средства во время его движения.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9.1.6. Работник, который выполняет работу по сопровождению груза, обязан быть одетым в оранжевый сигнальный жилет.</w:t>
      </w:r>
    </w:p>
    <w:p w:rsidR="00B23CF4" w:rsidRDefault="00B23CF4" w:rsidP="00B23CF4">
      <w:pPr>
        <w:pStyle w:val="a5"/>
        <w:spacing w:after="0"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 ТРЕБОВАНИЯ БЕЗОПАСНОСТИ ВО ВРЕМЯ ПОСЕЩЕНИЯ </w:t>
      </w:r>
    </w:p>
    <w:p w:rsidR="00B23CF4" w:rsidRDefault="00B23CF4" w:rsidP="00B23CF4">
      <w:pPr>
        <w:pStyle w:val="a5"/>
        <w:spacing w:before="0"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СТРОИТЕЛЬНОГО УЧАСТКА, ТЕРРИТОРИИ БАЗЫ ИЛИ ГАРАЖА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10.1. Работник обязан: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знать схему движения рабочих на данном участке или объекте;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находиться на объекте в отличительной  белой каске (белая каска предназначена для руководящего состава Фирмы), а на объекте с автомобильным движением дополнительно в оранжевом сигнальном жилете, в ночное время - в сигнальном жилете с отражением;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находиться в огражденной зоне из бетонных или пластмассовых блоков, а также защищенным деревянными переносными приспособлениями с набором необходимых дорожных знаков;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находиться вне опасной зоны работы крана и другой техники - не стоять под грузом и стрелой;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встрече с движущимся транспортом встать в безопасное место и пропустить транспорт.</w:t>
      </w:r>
    </w:p>
    <w:p w:rsidR="00B23CF4" w:rsidRDefault="00B23CF4" w:rsidP="00B23CF4">
      <w:pPr>
        <w:pStyle w:val="a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ТРЕБОВАНИЯ ПОЖАРНОЙ БЕЗОПАСНОСТИ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11.1. Работник обязан: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знать схему эвакуации и место расположения огнетушителей;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знать способ обращения с огнетушителем;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не загромождать проходы посторонними предметами;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длительных перерывах более 1 часа или, уходя с работы, выключать ПК и другие электроприборы (кроме факса и холодильника) путем вынимания исправной вилки из исправной розетки;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не допускать загораживания огнеопасными материалами (тканями, бумагой и т.д.) настольной лампы и обогреватели с открытой спиралью;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не разрешать вешать одежду на выключатели или розетки;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не хранить легковоспламеняющиеся вещества в комнатах;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обнаружении возгорания прекратить работу, оповестить окружающих сотрудников, без паники выйти из здания, по возможности вызвать пожарную команду по телефону «01», сообщить администрации, отключить от сети электрооборудование, приступить к тушению пожара имеющимися средствами пожаротушения;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не разрешать курение в комнатах;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общем сигнале опасности без паники выйти из здания;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курить только в отведенных местах.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11.2. Работнику запрещается: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применять открытый огонь;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оставлять без присмотра электрооборудование (ПК, нагреватель, настольную лампу и т.д.);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сушить одежду и обувь на нагревательных приборах;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пользоваться самодельными электроприводными средствами;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пользоваться неисправными электроприборами.</w:t>
      </w:r>
    </w:p>
    <w:p w:rsidR="00B23CF4" w:rsidRDefault="00B23CF4" w:rsidP="00B23CF4">
      <w:pPr>
        <w:pStyle w:val="a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 ОКАЗАНИЕ ДОВРАЧЕБНОЙ ПОМОЩИ</w:t>
      </w:r>
    </w:p>
    <w:p w:rsidR="00B23CF4" w:rsidRDefault="00B23CF4" w:rsidP="00B23CF4">
      <w:pPr>
        <w:pStyle w:val="9105"/>
        <w:spacing w:line="172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12.1.  Работник обязан проверить комплектацию аптечки первой помощи</w:t>
      </w:r>
    </w:p>
    <w:p w:rsidR="00B23CF4" w:rsidRDefault="00B23CF4" w:rsidP="00B23CF4">
      <w:pPr>
        <w:pStyle w:val="9105"/>
        <w:spacing w:before="57" w:line="172" w:lineRule="atLeast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caps/>
          <w:sz w:val="20"/>
        </w:rPr>
        <w:t>Состав</w:t>
      </w:r>
    </w:p>
    <w:p w:rsidR="00B23CF4" w:rsidRDefault="00B23CF4" w:rsidP="00B23CF4">
      <w:pPr>
        <w:pStyle w:val="9105"/>
        <w:spacing w:line="172" w:lineRule="atLeast"/>
        <w:jc w:val="left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1. Обезболивающие, противовоспалительные и средства при травме </w:t>
      </w:r>
    </w:p>
    <w:p w:rsidR="00B23CF4" w:rsidRDefault="00B23CF4" w:rsidP="00B23CF4">
      <w:pPr>
        <w:pStyle w:val="9105"/>
        <w:spacing w:after="57" w:line="172" w:lineRule="atLeast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(ушибы, переломы, вывихи), ранениях</w:t>
      </w:r>
    </w:p>
    <w:p w:rsidR="00B23CF4" w:rsidRDefault="00B23CF4" w:rsidP="00B23CF4">
      <w:pPr>
        <w:pStyle w:val="9105"/>
        <w:tabs>
          <w:tab w:val="left" w:pos="6406"/>
        </w:tabs>
        <w:spacing w:line="172" w:lineRule="atLeast"/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Анальгин 0,5 № 10</w:t>
      </w:r>
      <w:r>
        <w:rPr>
          <w:rFonts w:ascii="Times New Roman" w:hAnsi="Times New Roman"/>
          <w:sz w:val="20"/>
        </w:rPr>
        <w:tab/>
        <w:t>- 1 уп.</w:t>
      </w:r>
    </w:p>
    <w:p w:rsidR="00B23CF4" w:rsidRDefault="00B23CF4" w:rsidP="00B23CF4">
      <w:pPr>
        <w:pStyle w:val="9105"/>
        <w:tabs>
          <w:tab w:val="left" w:pos="6406"/>
        </w:tabs>
        <w:spacing w:line="172" w:lineRule="atLeast"/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Пакет-контейнер портативный гипотермический (охлаждающий)</w:t>
      </w:r>
      <w:r>
        <w:rPr>
          <w:rFonts w:ascii="Times New Roman" w:hAnsi="Times New Roman"/>
          <w:sz w:val="20"/>
        </w:rPr>
        <w:tab/>
        <w:t>- 1 шт.</w:t>
      </w:r>
    </w:p>
    <w:p w:rsidR="00B23CF4" w:rsidRDefault="00B23CF4" w:rsidP="00B23CF4">
      <w:pPr>
        <w:pStyle w:val="9105"/>
        <w:tabs>
          <w:tab w:val="left" w:pos="6406"/>
        </w:tabs>
        <w:spacing w:line="172" w:lineRule="atLeast"/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Раствор сульфацила натрия</w:t>
      </w:r>
      <w:r>
        <w:rPr>
          <w:rFonts w:ascii="Times New Roman" w:hAnsi="Times New Roman"/>
          <w:sz w:val="20"/>
        </w:rPr>
        <w:tab/>
        <w:t>- 1 фл.</w:t>
      </w:r>
    </w:p>
    <w:p w:rsidR="00B23CF4" w:rsidRDefault="00B23CF4" w:rsidP="00B23CF4">
      <w:pPr>
        <w:pStyle w:val="9105"/>
        <w:tabs>
          <w:tab w:val="left" w:pos="6406"/>
        </w:tabs>
        <w:spacing w:line="172" w:lineRule="atLeast"/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Аспирин</w:t>
      </w:r>
      <w:r>
        <w:rPr>
          <w:rFonts w:ascii="Times New Roman" w:hAnsi="Times New Roman"/>
          <w:sz w:val="20"/>
        </w:rPr>
        <w:tab/>
        <w:t>- 1 уп.</w:t>
      </w:r>
    </w:p>
    <w:p w:rsidR="00B23CF4" w:rsidRDefault="00B23CF4" w:rsidP="00B23CF4">
      <w:pPr>
        <w:pStyle w:val="9105"/>
        <w:spacing w:before="57" w:after="57" w:line="172" w:lineRule="atLeast"/>
        <w:ind w:firstLine="0"/>
        <w:jc w:val="left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2. Средства для остановки кровотечения, обработки и перевязки ран</w:t>
      </w:r>
    </w:p>
    <w:p w:rsidR="00B23CF4" w:rsidRDefault="00B23CF4" w:rsidP="00B23CF4">
      <w:pPr>
        <w:pStyle w:val="9105"/>
        <w:tabs>
          <w:tab w:val="left" w:pos="6406"/>
        </w:tabs>
        <w:spacing w:line="172" w:lineRule="atLeast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 Жгут для остановки артериального кровотечения </w:t>
      </w:r>
    </w:p>
    <w:p w:rsidR="00B23CF4" w:rsidRDefault="00B23CF4" w:rsidP="00B23CF4">
      <w:pPr>
        <w:pStyle w:val="9105"/>
        <w:tabs>
          <w:tab w:val="left" w:pos="6406"/>
        </w:tabs>
        <w:spacing w:line="172" w:lineRule="atLeast"/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регулируемой компрессией (сдавлением) для само- и взаимопомощи</w:t>
      </w:r>
      <w:r>
        <w:rPr>
          <w:rFonts w:ascii="Times New Roman" w:hAnsi="Times New Roman"/>
          <w:sz w:val="20"/>
        </w:rPr>
        <w:tab/>
        <w:t>- 1 шт.</w:t>
      </w:r>
    </w:p>
    <w:p w:rsidR="00B23CF4" w:rsidRDefault="00B23CF4" w:rsidP="00B23CF4">
      <w:pPr>
        <w:pStyle w:val="9105"/>
        <w:tabs>
          <w:tab w:val="left" w:pos="6406"/>
        </w:tabs>
        <w:spacing w:line="172" w:lineRule="atLeast"/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 Бинт стерильный 10х5</w:t>
      </w:r>
      <w:r>
        <w:rPr>
          <w:rFonts w:ascii="Times New Roman" w:hAnsi="Times New Roman"/>
          <w:sz w:val="20"/>
        </w:rPr>
        <w:tab/>
        <w:t>- 1 шт.</w:t>
      </w:r>
    </w:p>
    <w:p w:rsidR="00B23CF4" w:rsidRDefault="00B23CF4" w:rsidP="00B23CF4">
      <w:pPr>
        <w:pStyle w:val="9105"/>
        <w:tabs>
          <w:tab w:val="left" w:pos="6406"/>
        </w:tabs>
        <w:spacing w:line="172" w:lineRule="atLeast"/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Бинт не стерильный 10х5</w:t>
      </w:r>
      <w:r>
        <w:rPr>
          <w:rFonts w:ascii="Times New Roman" w:hAnsi="Times New Roman"/>
          <w:sz w:val="20"/>
        </w:rPr>
        <w:tab/>
        <w:t>- 1 шт.</w:t>
      </w:r>
    </w:p>
    <w:p w:rsidR="00B23CF4" w:rsidRDefault="00B23CF4" w:rsidP="00B23CF4">
      <w:pPr>
        <w:pStyle w:val="9105"/>
        <w:tabs>
          <w:tab w:val="left" w:pos="6406"/>
        </w:tabs>
        <w:spacing w:line="172" w:lineRule="atLeast"/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 Бинт не стерильный 5х5 </w:t>
      </w:r>
      <w:r>
        <w:rPr>
          <w:rFonts w:ascii="Times New Roman" w:hAnsi="Times New Roman"/>
          <w:sz w:val="20"/>
        </w:rPr>
        <w:tab/>
        <w:t>- 1 шт.</w:t>
      </w:r>
    </w:p>
    <w:p w:rsidR="00B23CF4" w:rsidRDefault="00B23CF4" w:rsidP="00B23CF4">
      <w:pPr>
        <w:pStyle w:val="9105"/>
        <w:tabs>
          <w:tab w:val="left" w:pos="6406"/>
        </w:tabs>
        <w:spacing w:line="172" w:lineRule="atLeast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2.5. Атравматическая повязка МАГ с диоксидином </w:t>
      </w:r>
    </w:p>
    <w:p w:rsidR="00B23CF4" w:rsidRDefault="00B23CF4" w:rsidP="00B23CF4">
      <w:pPr>
        <w:pStyle w:val="9105"/>
        <w:tabs>
          <w:tab w:val="left" w:pos="6406"/>
        </w:tabs>
        <w:spacing w:line="172" w:lineRule="atLeast"/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или нитратом серебра 8х10 для перевязки грязных ран</w:t>
      </w:r>
      <w:r>
        <w:rPr>
          <w:rFonts w:ascii="Times New Roman" w:hAnsi="Times New Roman"/>
          <w:sz w:val="20"/>
        </w:rPr>
        <w:tab/>
        <w:t>- 1 шт.</w:t>
      </w:r>
    </w:p>
    <w:p w:rsidR="00B23CF4" w:rsidRDefault="00B23CF4" w:rsidP="00B23CF4">
      <w:pPr>
        <w:pStyle w:val="9105"/>
        <w:tabs>
          <w:tab w:val="left" w:pos="6406"/>
        </w:tabs>
        <w:spacing w:line="172" w:lineRule="atLeast"/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2.6. Лейкопластырь бактерицидный 2,5х7,0 или 2х5 см  </w:t>
      </w:r>
      <w:r>
        <w:rPr>
          <w:rFonts w:ascii="Times New Roman" w:hAnsi="Times New Roman"/>
          <w:sz w:val="20"/>
        </w:rPr>
        <w:tab/>
        <w:t>- 8 шт.</w:t>
      </w:r>
    </w:p>
    <w:p w:rsidR="00B23CF4" w:rsidRDefault="00B23CF4" w:rsidP="00B23CF4">
      <w:pPr>
        <w:pStyle w:val="9105"/>
        <w:tabs>
          <w:tab w:val="left" w:pos="6406"/>
        </w:tabs>
        <w:spacing w:line="172" w:lineRule="atLeast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2.7. Салфетки стерильные для остановки капиллярного </w:t>
      </w:r>
    </w:p>
    <w:p w:rsidR="00B23CF4" w:rsidRDefault="00B23CF4" w:rsidP="00B23CF4">
      <w:pPr>
        <w:pStyle w:val="9105"/>
        <w:tabs>
          <w:tab w:val="left" w:pos="6406"/>
        </w:tabs>
        <w:spacing w:line="172" w:lineRule="atLeast"/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венозного кровотечения с фурагином 6х10 см; 10х18 см</w:t>
      </w:r>
      <w:r>
        <w:rPr>
          <w:rFonts w:ascii="Times New Roman" w:hAnsi="Times New Roman"/>
          <w:sz w:val="20"/>
        </w:rPr>
        <w:tab/>
        <w:t>- 3 шт.</w:t>
      </w:r>
    </w:p>
    <w:p w:rsidR="00B23CF4" w:rsidRDefault="00B23CF4" w:rsidP="00B23CF4">
      <w:pPr>
        <w:pStyle w:val="9105"/>
        <w:tabs>
          <w:tab w:val="left" w:pos="6406"/>
        </w:tabs>
        <w:spacing w:line="172" w:lineRule="atLeast"/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Раствор йода спиртовой 5 % или бриллиантовой зелени 1 %</w:t>
      </w:r>
      <w:r>
        <w:rPr>
          <w:rFonts w:ascii="Times New Roman" w:hAnsi="Times New Roman"/>
          <w:sz w:val="20"/>
        </w:rPr>
        <w:tab/>
        <w:t>- 1 фл.</w:t>
      </w:r>
    </w:p>
    <w:p w:rsidR="00B23CF4" w:rsidRDefault="00B23CF4" w:rsidP="00B23CF4">
      <w:pPr>
        <w:pStyle w:val="9105"/>
        <w:tabs>
          <w:tab w:val="left" w:pos="6406"/>
        </w:tabs>
        <w:spacing w:line="172" w:lineRule="atLeast"/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2.9. Лейкопластырь 1х500 или 2х500 или 1х250 см </w:t>
      </w:r>
      <w:r>
        <w:rPr>
          <w:rFonts w:ascii="Times New Roman" w:hAnsi="Times New Roman"/>
          <w:sz w:val="20"/>
        </w:rPr>
        <w:tab/>
        <w:t>- 1 шт.</w:t>
      </w:r>
    </w:p>
    <w:p w:rsidR="00B23CF4" w:rsidRDefault="00B23CF4" w:rsidP="00B23CF4">
      <w:pPr>
        <w:pStyle w:val="9105"/>
        <w:tabs>
          <w:tab w:val="left" w:pos="6406"/>
        </w:tabs>
        <w:spacing w:line="172" w:lineRule="atLeast"/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Бинт эластичный трубчатый медицинский не стерильный №№ 1, 3,6</w:t>
      </w:r>
      <w:r>
        <w:rPr>
          <w:rFonts w:ascii="Times New Roman" w:hAnsi="Times New Roman"/>
          <w:sz w:val="20"/>
        </w:rPr>
        <w:tab/>
        <w:t>- по 1 шт.</w:t>
      </w:r>
    </w:p>
    <w:p w:rsidR="00B23CF4" w:rsidRDefault="00B23CF4" w:rsidP="00B23CF4">
      <w:pPr>
        <w:pStyle w:val="9105"/>
        <w:tabs>
          <w:tab w:val="left" w:pos="6406"/>
        </w:tabs>
        <w:spacing w:line="172" w:lineRule="atLeast"/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2.11. Вата 50 г    </w:t>
      </w:r>
      <w:r>
        <w:rPr>
          <w:rFonts w:ascii="Times New Roman" w:hAnsi="Times New Roman"/>
          <w:sz w:val="20"/>
        </w:rPr>
        <w:tab/>
        <w:t>- 1 уп.</w:t>
      </w:r>
    </w:p>
    <w:p w:rsidR="00B23CF4" w:rsidRDefault="00B23CF4" w:rsidP="00B23CF4">
      <w:pPr>
        <w:pStyle w:val="9105"/>
        <w:spacing w:before="57" w:after="57" w:line="172" w:lineRule="atLeast"/>
        <w:ind w:firstLine="0"/>
        <w:jc w:val="left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3. Средства при болях в сердце</w:t>
      </w:r>
    </w:p>
    <w:p w:rsidR="00B23CF4" w:rsidRDefault="00B23CF4" w:rsidP="00B23CF4">
      <w:pPr>
        <w:pStyle w:val="9105"/>
        <w:tabs>
          <w:tab w:val="left" w:pos="6350"/>
        </w:tabs>
        <w:spacing w:line="172" w:lineRule="atLeast"/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Нитроглицерин таб. № 40 или капс. № 20 (тринитралонг)</w:t>
      </w:r>
      <w:r>
        <w:rPr>
          <w:rFonts w:ascii="Times New Roman" w:hAnsi="Times New Roman"/>
          <w:sz w:val="20"/>
        </w:rPr>
        <w:tab/>
        <w:t>- 1 уп.</w:t>
      </w:r>
    </w:p>
    <w:p w:rsidR="00B23CF4" w:rsidRDefault="00B23CF4" w:rsidP="00B23CF4">
      <w:pPr>
        <w:pStyle w:val="9105"/>
        <w:tabs>
          <w:tab w:val="left" w:pos="6350"/>
        </w:tabs>
        <w:spacing w:line="172" w:lineRule="atLeast"/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Валидол таб. или капс.</w:t>
      </w:r>
      <w:r>
        <w:rPr>
          <w:rFonts w:ascii="Times New Roman" w:hAnsi="Times New Roman"/>
          <w:sz w:val="20"/>
        </w:rPr>
        <w:tab/>
        <w:t>- 1 уп.</w:t>
      </w:r>
    </w:p>
    <w:p w:rsidR="00B23CF4" w:rsidRDefault="00B23CF4" w:rsidP="00B23CF4">
      <w:pPr>
        <w:pStyle w:val="9105"/>
        <w:tabs>
          <w:tab w:val="left" w:pos="6350"/>
        </w:tabs>
        <w:spacing w:before="57" w:after="57" w:line="172" w:lineRule="atLeast"/>
        <w:ind w:firstLine="0"/>
        <w:jc w:val="left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4. Средства для сердечно-легочной реанимации при клинической смерти</w:t>
      </w:r>
    </w:p>
    <w:p w:rsidR="00B23CF4" w:rsidRDefault="00B23CF4" w:rsidP="00B23CF4">
      <w:pPr>
        <w:pStyle w:val="9105"/>
        <w:tabs>
          <w:tab w:val="left" w:pos="6350"/>
        </w:tabs>
        <w:spacing w:line="172" w:lineRule="atLeast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4.1. Устройство для проведения искусственного дыхания </w:t>
      </w:r>
    </w:p>
    <w:p w:rsidR="00B23CF4" w:rsidRDefault="00B23CF4" w:rsidP="00B23CF4">
      <w:pPr>
        <w:pStyle w:val="9105"/>
        <w:tabs>
          <w:tab w:val="left" w:pos="6350"/>
        </w:tabs>
        <w:spacing w:line="172" w:lineRule="atLeast"/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«Рот - устройство - рот»</w:t>
      </w:r>
      <w:r>
        <w:rPr>
          <w:rFonts w:ascii="Times New Roman" w:hAnsi="Times New Roman"/>
          <w:sz w:val="20"/>
        </w:rPr>
        <w:tab/>
        <w:t>- 1 шт.</w:t>
      </w:r>
    </w:p>
    <w:p w:rsidR="00B23CF4" w:rsidRDefault="00B23CF4" w:rsidP="00B23CF4">
      <w:pPr>
        <w:pStyle w:val="9105"/>
        <w:spacing w:before="57" w:after="57" w:line="172" w:lineRule="atLeast"/>
        <w:ind w:firstLine="0"/>
        <w:jc w:val="left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5. Средства при обмороке (коллапсе)</w:t>
      </w:r>
    </w:p>
    <w:p w:rsidR="00B23CF4" w:rsidRDefault="00B23CF4" w:rsidP="00B23CF4">
      <w:pPr>
        <w:pStyle w:val="9105"/>
        <w:tabs>
          <w:tab w:val="left" w:pos="6350"/>
        </w:tabs>
        <w:spacing w:line="172" w:lineRule="atLeast"/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Аммиака раствор (нашатырный спирт)</w:t>
      </w:r>
      <w:r>
        <w:rPr>
          <w:rFonts w:ascii="Times New Roman" w:hAnsi="Times New Roman"/>
          <w:sz w:val="20"/>
        </w:rPr>
        <w:tab/>
        <w:t>- 1 фл.</w:t>
      </w:r>
    </w:p>
    <w:p w:rsidR="00B23CF4" w:rsidRDefault="00B23CF4" w:rsidP="00B23CF4">
      <w:pPr>
        <w:pStyle w:val="9105"/>
        <w:spacing w:before="57" w:after="57" w:line="172" w:lineRule="atLeast"/>
        <w:ind w:firstLine="0"/>
        <w:jc w:val="left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6. Средства для дезинтоксикации при отравлениях пищей и т.д.</w:t>
      </w:r>
    </w:p>
    <w:p w:rsidR="00B23CF4" w:rsidRDefault="00B23CF4" w:rsidP="00B23CF4">
      <w:pPr>
        <w:pStyle w:val="9105"/>
        <w:tabs>
          <w:tab w:val="left" w:pos="6350"/>
        </w:tabs>
        <w:spacing w:line="172" w:lineRule="atLeast"/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Энтеродез</w:t>
      </w:r>
      <w:r>
        <w:rPr>
          <w:rFonts w:ascii="Times New Roman" w:hAnsi="Times New Roman"/>
          <w:sz w:val="20"/>
        </w:rPr>
        <w:tab/>
        <w:t>- 2 шт.</w:t>
      </w:r>
    </w:p>
    <w:p w:rsidR="00B23CF4" w:rsidRDefault="00B23CF4" w:rsidP="00B23CF4">
      <w:pPr>
        <w:pStyle w:val="9105"/>
        <w:tabs>
          <w:tab w:val="left" w:pos="6350"/>
        </w:tabs>
        <w:spacing w:line="172" w:lineRule="atLeast"/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Уголь активированный в табл.</w:t>
      </w:r>
      <w:r>
        <w:rPr>
          <w:rFonts w:ascii="Times New Roman" w:hAnsi="Times New Roman"/>
          <w:sz w:val="20"/>
        </w:rPr>
        <w:tab/>
        <w:t>- 1 уп.</w:t>
      </w:r>
    </w:p>
    <w:p w:rsidR="00B23CF4" w:rsidRDefault="00B23CF4" w:rsidP="00B23CF4">
      <w:pPr>
        <w:pStyle w:val="9105"/>
        <w:spacing w:before="57" w:after="57" w:line="172" w:lineRule="atLeast"/>
        <w:ind w:firstLine="0"/>
        <w:jc w:val="left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7. Средства при стрессовых реакциях</w:t>
      </w:r>
    </w:p>
    <w:p w:rsidR="00B23CF4" w:rsidRDefault="00B23CF4" w:rsidP="00B23CF4">
      <w:pPr>
        <w:pStyle w:val="9105"/>
        <w:tabs>
          <w:tab w:val="left" w:pos="6350"/>
        </w:tabs>
        <w:spacing w:line="172" w:lineRule="atLeast"/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7.1. Корвалол или настойка валерианы  </w:t>
      </w:r>
      <w:r>
        <w:rPr>
          <w:rFonts w:ascii="Times New Roman" w:hAnsi="Times New Roman"/>
          <w:sz w:val="20"/>
        </w:rPr>
        <w:tab/>
        <w:t>- 1 фл.</w:t>
      </w:r>
    </w:p>
    <w:p w:rsidR="00B23CF4" w:rsidRDefault="00B23CF4" w:rsidP="00B23CF4">
      <w:pPr>
        <w:pStyle w:val="9105"/>
        <w:tabs>
          <w:tab w:val="left" w:pos="6350"/>
        </w:tabs>
        <w:spacing w:line="172" w:lineRule="atLeast"/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 Ножницы</w:t>
      </w:r>
      <w:r>
        <w:rPr>
          <w:rFonts w:ascii="Times New Roman" w:hAnsi="Times New Roman"/>
          <w:sz w:val="20"/>
        </w:rPr>
        <w:tab/>
        <w:t>- 1 шт.</w:t>
      </w:r>
    </w:p>
    <w:p w:rsidR="00B23CF4" w:rsidRDefault="00B23CF4" w:rsidP="00B23CF4">
      <w:pPr>
        <w:pStyle w:val="9105"/>
        <w:tabs>
          <w:tab w:val="left" w:pos="6350"/>
        </w:tabs>
        <w:spacing w:line="172" w:lineRule="atLeast"/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 Правила оказания само- и взаимопомощи</w:t>
      </w:r>
      <w:r>
        <w:rPr>
          <w:rFonts w:ascii="Times New Roman" w:hAnsi="Times New Roman"/>
          <w:sz w:val="20"/>
        </w:rPr>
        <w:tab/>
        <w:t>- 1 шт.</w:t>
      </w:r>
    </w:p>
    <w:p w:rsidR="00B23CF4" w:rsidRDefault="00B23CF4" w:rsidP="00B23CF4">
      <w:pPr>
        <w:pStyle w:val="9105"/>
        <w:tabs>
          <w:tab w:val="left" w:pos="6350"/>
        </w:tabs>
        <w:spacing w:line="172" w:lineRule="atLeast"/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Футляр</w:t>
      </w:r>
      <w:r>
        <w:rPr>
          <w:rFonts w:ascii="Times New Roman" w:hAnsi="Times New Roman"/>
          <w:sz w:val="20"/>
        </w:rPr>
        <w:tab/>
        <w:t xml:space="preserve">- 1 шт. </w:t>
      </w:r>
    </w:p>
    <w:p w:rsidR="00B23CF4" w:rsidRDefault="00B23CF4" w:rsidP="00B23CF4">
      <w:pPr>
        <w:pStyle w:val="9105"/>
        <w:spacing w:line="172" w:lineRule="atLeast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допускается произвольная замена указанных в перечне лекарственных средств и изделий медицинского назначения.</w:t>
      </w:r>
    </w:p>
    <w:p w:rsidR="00B23CF4" w:rsidRDefault="00B23CF4" w:rsidP="00B23CF4">
      <w:pPr>
        <w:pStyle w:val="9105"/>
        <w:spacing w:line="172" w:lineRule="atLeast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применять средства с поврежденной упаковкой и истекшим сроком годности.</w:t>
      </w:r>
    </w:p>
    <w:p w:rsidR="00B23CF4" w:rsidRDefault="00B23CF4" w:rsidP="00B23CF4">
      <w:pPr>
        <w:pStyle w:val="9105"/>
        <w:spacing w:line="172" w:lineRule="atLeast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использовании любого средства аптечку срочно нужно дополнить.                                                                      </w:t>
      </w:r>
    </w:p>
    <w:p w:rsidR="00B23CF4" w:rsidRDefault="00B23CF4" w:rsidP="00B23CF4">
      <w:pPr>
        <w:pStyle w:val="9105"/>
        <w:spacing w:line="172" w:lineRule="atLeast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11.2. Работник обязан оказать первую помощь при недомогании, пользуясь аптечкой (в скобках указано наименование лекарства из аптечки).</w:t>
      </w:r>
    </w:p>
    <w:p w:rsidR="00B23CF4" w:rsidRDefault="00B23CF4" w:rsidP="00B23CF4">
      <w:pPr>
        <w:pStyle w:val="9105"/>
        <w:spacing w:before="57" w:after="57" w:line="172" w:lineRule="atLeast"/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1. Травма</w:t>
      </w:r>
    </w:p>
    <w:p w:rsidR="00B23CF4" w:rsidRDefault="00B23CF4" w:rsidP="00B23CF4">
      <w:pPr>
        <w:pStyle w:val="9105"/>
        <w:spacing w:line="172" w:lineRule="atLeast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Ушибы, переломы, вывихи - боль, припухлость, патологическая подвижность, костная крепитация, боль при осевой нагрузке, укорочение конечности, выступление отломков в рану при открытом переломе. Обезболивание (1.1), фиксация (шинами, подручными средствами, или фиксация руки к туловищу, нога к ноге; холод на место травмы (1.2.).</w:t>
      </w:r>
    </w:p>
    <w:p w:rsidR="00B23CF4" w:rsidRDefault="00B23CF4" w:rsidP="00B23CF4">
      <w:pPr>
        <w:pStyle w:val="9105"/>
        <w:spacing w:before="57" w:after="57" w:line="176" w:lineRule="atLeast"/>
        <w:ind w:firstLine="0"/>
        <w:jc w:val="left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2. Раны и кровотечения</w:t>
      </w:r>
    </w:p>
    <w:p w:rsidR="00B23CF4" w:rsidRDefault="00B23CF4" w:rsidP="00B23CF4">
      <w:pPr>
        <w:pStyle w:val="9105"/>
        <w:spacing w:line="176" w:lineRule="atLeast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Артериальная (кровь алая, вытекает пульсирующей струей). Наложить жгут (2.1.) выше раны, оставить записку с указанием времени наложения жгута, наложить на рану повязку (2.2,  2.3, 2.4.). Конечность зафиксировать, больному дать обезболивающее (1.1).</w:t>
      </w:r>
    </w:p>
    <w:p w:rsidR="00B23CF4" w:rsidRDefault="00B23CF4" w:rsidP="00B23CF4">
      <w:pPr>
        <w:pStyle w:val="9105"/>
        <w:spacing w:line="176" w:lineRule="atLeast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Венозное, капиллярное (кровь темная, не пульсирует). Наложить на рану салфетку (2.8. или 2.9.) и давящую повязку бинтом (2.2, 2.3, 2.4), холод на место травмы (1.2).</w:t>
      </w:r>
    </w:p>
    <w:p w:rsidR="00B23CF4" w:rsidRDefault="00B23CF4" w:rsidP="00B23CF4">
      <w:pPr>
        <w:pStyle w:val="9105"/>
        <w:spacing w:line="176" w:lineRule="atLeast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На рану наложить стерильную повязку (2.2, 2.5), дать обезболивающее (1.1). Мелкие раны и ссадины обработать йодом или зеленкой (2.10) и заклеить бактерицидным пластырем (2.6, 2.7).</w:t>
      </w:r>
    </w:p>
    <w:p w:rsidR="00B23CF4" w:rsidRDefault="00B23CF4" w:rsidP="00B23CF4">
      <w:pPr>
        <w:pStyle w:val="a6"/>
        <w:spacing w:line="176" w:lineRule="atLeast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Ожоги</w:t>
      </w:r>
    </w:p>
    <w:p w:rsidR="00B23CF4" w:rsidRDefault="00B23CF4" w:rsidP="00B23CF4">
      <w:pPr>
        <w:pStyle w:val="9105"/>
        <w:spacing w:line="176" w:lineRule="atLeast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обширных ожогах наложить стерильную повязку (2.2), дать обезболивающее (1.1).</w:t>
      </w:r>
    </w:p>
    <w:p w:rsidR="00B23CF4" w:rsidRDefault="00B23CF4" w:rsidP="00B23CF4">
      <w:pPr>
        <w:pStyle w:val="9105"/>
        <w:spacing w:before="57" w:after="57" w:line="176" w:lineRule="atLeast"/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4. Боли в сердце</w:t>
      </w:r>
    </w:p>
    <w:p w:rsidR="00B23CF4" w:rsidRDefault="00B23CF4" w:rsidP="00B23CF4">
      <w:pPr>
        <w:pStyle w:val="9105"/>
        <w:spacing w:line="176" w:lineRule="atLeast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Валидол (3.2.) одну таблетку или нитроглицерин или тринитралонг (3.1) одну таблетку, 15 капель корвалола (7.1) в 50 мл воды.</w:t>
      </w:r>
    </w:p>
    <w:p w:rsidR="00B23CF4" w:rsidRDefault="00B23CF4" w:rsidP="00B23CF4">
      <w:pPr>
        <w:pStyle w:val="a6"/>
        <w:spacing w:line="176" w:lineRule="atLeast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Обморок</w:t>
      </w:r>
    </w:p>
    <w:p w:rsidR="00B23CF4" w:rsidRDefault="00B23CF4" w:rsidP="00B23CF4">
      <w:pPr>
        <w:pStyle w:val="9105"/>
        <w:spacing w:line="176" w:lineRule="atLeast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Положить больного на пол, ноги приподнять, дать понюхать нашатырный спирт (5.1.) на ватке.</w:t>
      </w:r>
    </w:p>
    <w:p w:rsidR="00B23CF4" w:rsidRDefault="00B23CF4" w:rsidP="00B23CF4">
      <w:pPr>
        <w:pStyle w:val="a6"/>
        <w:spacing w:line="176" w:lineRule="atLeast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Стрессовые реакции</w:t>
      </w:r>
    </w:p>
    <w:p w:rsidR="00B23CF4" w:rsidRDefault="00B23CF4" w:rsidP="00B23CF4">
      <w:pPr>
        <w:pStyle w:val="9105"/>
        <w:spacing w:line="176" w:lineRule="atLeast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Развести в 50 мл воды 30 капель корвалола (7.1) и дать выпить больному.</w:t>
      </w:r>
    </w:p>
    <w:p w:rsidR="00B23CF4" w:rsidRDefault="00B23CF4" w:rsidP="00B23CF4">
      <w:pPr>
        <w:pStyle w:val="a6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Сердечно-легочная реанимация</w:t>
      </w:r>
    </w:p>
    <w:p w:rsidR="00B23CF4" w:rsidRDefault="00B23CF4" w:rsidP="00B23CF4">
      <w:pPr>
        <w:pStyle w:val="9105"/>
        <w:spacing w:line="176" w:lineRule="atLeast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Проводится при  отсутствии у больного сознания, дыхания и пульса на сонной артерии (непрямой массаж сердца и искусственное дыхание с использованием устройства (4.1) до прибытия медработника или восстановления дыхания и пульса.</w:t>
      </w:r>
    </w:p>
    <w:p w:rsidR="00B23CF4" w:rsidRDefault="00B23CF4" w:rsidP="00B23CF4">
      <w:pPr>
        <w:pStyle w:val="a6"/>
        <w:spacing w:line="176" w:lineRule="atLeast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Отравление</w:t>
      </w:r>
    </w:p>
    <w:p w:rsidR="00B23CF4" w:rsidRDefault="00B23CF4" w:rsidP="00B23CF4">
      <w:pPr>
        <w:pStyle w:val="9105"/>
        <w:spacing w:line="176" w:lineRule="atLeast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Промыть желудок. Развести на 100 мл воды 1 ст. ложку энтеродеза (6.1) и дать больному выпить.</w:t>
      </w:r>
    </w:p>
    <w:p w:rsidR="00B23CF4" w:rsidRDefault="00B23CF4" w:rsidP="00B23CF4">
      <w:pPr>
        <w:pStyle w:val="a6"/>
        <w:spacing w:line="176" w:lineRule="atLeast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Поражение глаз</w:t>
      </w:r>
    </w:p>
    <w:p w:rsidR="00B23CF4" w:rsidRDefault="00B23CF4" w:rsidP="00B23CF4">
      <w:pPr>
        <w:pStyle w:val="9105"/>
        <w:spacing w:line="176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(Попадание инородных тел и веществ). Промыть глаза водой, закапать сульфацила натрия 3-5 капель (1.4).</w:t>
      </w:r>
    </w:p>
    <w:p w:rsidR="00B23CF4" w:rsidRDefault="00B23CF4" w:rsidP="00B23CF4">
      <w:pPr>
        <w:pStyle w:val="9105"/>
        <w:spacing w:line="176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12.3. Работник должен знать и оказать доврачебную помощь, вызвать скорую медицинскую помощь. До прибытия скорой медицинской  необходимо оказать первую доврачебную помощь.</w:t>
      </w:r>
    </w:p>
    <w:p w:rsidR="00B23CF4" w:rsidRDefault="00B23CF4" w:rsidP="00B23CF4">
      <w:pPr>
        <w:pStyle w:val="9105"/>
        <w:spacing w:line="176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12.3.1. Первая помощь пострадавшему от электрического тока: освобождение от действия тока (обесточивание), выполнение искусственного дыхания (рот в рот), поддержать основные жизненные функции (восстановить дыхание проведением искусственного дыхания, провести наружный массаж сердца).</w:t>
      </w:r>
    </w:p>
    <w:p w:rsidR="00B23CF4" w:rsidRDefault="00B23CF4" w:rsidP="00B23CF4">
      <w:pPr>
        <w:pStyle w:val="9105"/>
        <w:spacing w:line="176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12.3.2. При отравлении газом. Различают три степени отравления газом: легкая степень - бледность лица, тошнота, рвота, головная боль; средняя степень - потеря сознания; тяжелая степень - отсутствие дыхания, возможна остановка сердца. Отсутствие дыхания определяется отсутствием запотевания зеркальца (стеклышка), поднесенного ко рту пострадавшего. Остановка сердца определяется отсутствием пульса.</w:t>
      </w:r>
    </w:p>
    <w:p w:rsidR="00B23CF4" w:rsidRDefault="00B23CF4" w:rsidP="00B23CF4">
      <w:pPr>
        <w:pStyle w:val="9105"/>
        <w:spacing w:line="176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отравлении газом необходимо вынести пострадавшего на свежий воздух летом, а зимой - в хорошо проветриваемое помещение. Вызвать скорую медицинскую помощь.</w:t>
      </w:r>
    </w:p>
    <w:p w:rsidR="00B23CF4" w:rsidRDefault="00B23CF4" w:rsidP="00B23CF4">
      <w:pPr>
        <w:pStyle w:val="9105"/>
        <w:spacing w:line="176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легкой степени отравления помочь двигаться пострадавшему, если он сможет, затем дать теплое питье, при необходимости сердечные капли.</w:t>
      </w:r>
    </w:p>
    <w:p w:rsidR="00B23CF4" w:rsidRDefault="00B23CF4" w:rsidP="00B23CF4">
      <w:pPr>
        <w:pStyle w:val="9105"/>
        <w:spacing w:line="176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средней степени (при потере сознания) посадить или положить пострадавшего, расстегнуть одежду у пострадавшего, периодически помахивать ваткой, смоченной в нашатырном спирте около носа (ватку с нашатырным спиртом не оставлять около носа, т.к. будет удушье), натереть виски и привести в сознание. Ноги должны быть в тепле.</w:t>
      </w:r>
    </w:p>
    <w:p w:rsidR="00B23CF4" w:rsidRDefault="00B23CF4" w:rsidP="00B23CF4">
      <w:pPr>
        <w:pStyle w:val="9105"/>
        <w:spacing w:line="176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нет дыхания, выполнять искусственное дыхание рот в рот. Положить пострадавшего на спину, открыть ему рот, подложить одну свою руку под затылок, а другой нажать на лоб. При необходимости разжать зубы и убедиться, что язык не запал. Повернуть голову набок, очистить рот от слизи и посторонних предметов (вставной челюсти). Скатанный валик из одежды подложить под плечи (а не под спину или шею), так чтобы голова оказалась опрокинутой и подбородок находился на одном уровне с грудной клеткой.</w:t>
      </w:r>
    </w:p>
    <w:p w:rsidR="00B23CF4" w:rsidRDefault="00B23CF4" w:rsidP="00B23CF4">
      <w:pPr>
        <w:pStyle w:val="9105"/>
        <w:spacing w:line="176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Набрать в грудь воздух и выдохнуть через салфетку в рот пострадавшему при закрытом носе пострадавшего рукой или щекой. Выход произойдет самопроизвольно за счет веса грудной клетки. Вдох-выход выполнить за 5-6 секунд, т.е. в минуту 10-12 вдохов-выдохов.</w:t>
      </w:r>
    </w:p>
    <w:p w:rsidR="00B23CF4" w:rsidRDefault="00B23CF4" w:rsidP="00B23CF4">
      <w:pPr>
        <w:pStyle w:val="9105"/>
        <w:spacing w:line="176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Выполнять искусственное дыхание до появления дыхания пострадавшего или пока не сменит врач скорой медицинской помощи.</w:t>
      </w:r>
    </w:p>
    <w:p w:rsidR="00B23CF4" w:rsidRDefault="00B23CF4" w:rsidP="00B23CF4">
      <w:pPr>
        <w:pStyle w:val="9105"/>
        <w:spacing w:line="176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Непрямой массаж сердца производить при отсутствии пульса. При проведении цикла вдох-выдох быстро положить руки ладонями вниз на нижнюю треть грудной клетки (на два сантиметра выше солнечного сплетения), нажать на грудную клетку и опустить с частотой 3-4 раза во время выдоха. Непрямой массаж выполнять до появления пульса у пострадавшего или пока не сменит врач скорой помощи.</w:t>
      </w:r>
    </w:p>
    <w:p w:rsidR="00B23CF4" w:rsidRDefault="00B23CF4" w:rsidP="00B23CF4">
      <w:pPr>
        <w:pStyle w:val="9105"/>
        <w:spacing w:line="176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12.3.3. При удушье. Удушье может наступить от кислородной недостаточности при утечке газа. Признаки удушья: при легкой степени - першит в горле, спазмы в горле, стук в висках, головная боль; при средней степени - головная боль; при тяжелой степени - нет дыхания и возможна остановка сердца.</w:t>
      </w:r>
    </w:p>
    <w:p w:rsidR="00B23CF4" w:rsidRDefault="00B23CF4" w:rsidP="00B23CF4">
      <w:pPr>
        <w:pStyle w:val="9105"/>
        <w:spacing w:line="176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Оказывать первую помощь также как при отравлении газом (без прогулок на воздухе).</w:t>
      </w:r>
    </w:p>
    <w:p w:rsidR="00B23CF4" w:rsidRDefault="00B23CF4" w:rsidP="00B23CF4">
      <w:pPr>
        <w:pStyle w:val="9105"/>
        <w:spacing w:line="176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12.3.4. При ожогах. Ожоги различают четырех степеней: первая степень - покраснение участка тела, вторая степень - появление пузырей, третья степень - появление ожоговых ран, четвертая степень - появление мест обугливания.</w:t>
      </w:r>
    </w:p>
    <w:p w:rsidR="00B23CF4" w:rsidRDefault="00B23CF4" w:rsidP="00B23CF4">
      <w:pPr>
        <w:pStyle w:val="9105"/>
        <w:spacing w:line="176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Меры помощи при ожогах:</w:t>
      </w:r>
    </w:p>
    <w:p w:rsidR="00B23CF4" w:rsidRDefault="00B23CF4" w:rsidP="00B23CF4">
      <w:pPr>
        <w:pStyle w:val="9105"/>
        <w:spacing w:line="176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первой и второй степеней обильно поливать (охлаждать) водой комнатной температуры или пузырем со льдом, после охлаждения наложить повязку с противоожоговой мазью или аэрозолями (фурациллиновой, синтомициновой);</w:t>
      </w:r>
    </w:p>
    <w:p w:rsidR="00B23CF4" w:rsidRDefault="00B23CF4" w:rsidP="00B23CF4">
      <w:pPr>
        <w:pStyle w:val="9105"/>
        <w:spacing w:line="176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ожогах третей и четвертой степеней не снимая одежды, обрезать ее на месте раны, наложить (накрыть) стерильной салфеткой, дать обезболивающее и вызвать скорую помощь.</w:t>
      </w:r>
    </w:p>
    <w:p w:rsidR="00B23CF4" w:rsidRDefault="00B23CF4" w:rsidP="00B23CF4">
      <w:pPr>
        <w:pStyle w:val="9105"/>
        <w:spacing w:line="176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Нельзя вскрывать пузыри, удалять приставшую к обожженному месту мастику.</w:t>
      </w:r>
    </w:p>
    <w:p w:rsidR="00B23CF4" w:rsidRDefault="00B23CF4" w:rsidP="00B23CF4">
      <w:pPr>
        <w:pStyle w:val="9105"/>
        <w:spacing w:line="176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оказании помощи пострадавшему во избежание заражения нельзя касаться обожженных участков кожи или смазывать их жирами, маслами, вазелином, присыпать питьевой содой, крахмалом и т.д.</w:t>
      </w:r>
    </w:p>
    <w:p w:rsidR="00B23CF4" w:rsidRDefault="00B23CF4" w:rsidP="00B23CF4">
      <w:pPr>
        <w:pStyle w:val="9105"/>
        <w:spacing w:line="176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12.3.5. При ожогах глаз сделать холодные примочки из раствора борной кислоты (половина чайной ложки кислоты на стакан воды) и немедленно направить пострадавшего к врачу.</w:t>
      </w:r>
    </w:p>
    <w:p w:rsidR="00B23CF4" w:rsidRDefault="00B23CF4" w:rsidP="00B23CF4">
      <w:pPr>
        <w:pStyle w:val="9105"/>
        <w:spacing w:line="176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  </w:t>
      </w:r>
    </w:p>
    <w:p w:rsidR="00B23CF4" w:rsidRDefault="00B23CF4" w:rsidP="00B23CF4">
      <w:pPr>
        <w:pStyle w:val="9105"/>
        <w:spacing w:line="176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12.3.7. Помощь при обморожении:</w:t>
      </w:r>
    </w:p>
    <w:p w:rsidR="00B23CF4" w:rsidRDefault="00B23CF4" w:rsidP="00B23CF4">
      <w:pPr>
        <w:pStyle w:val="9105"/>
        <w:spacing w:line="176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согреть отмороженную часть тела теплой ванной с температурой 20</w:t>
      </w:r>
      <w:r>
        <w:rPr>
          <w:rFonts w:ascii="Times New Roman" w:hAnsi="Times New Roman"/>
          <w:position w:val="5"/>
          <w:sz w:val="20"/>
          <w:szCs w:val="9"/>
        </w:rPr>
        <w:t>0</w:t>
      </w:r>
      <w:r>
        <w:rPr>
          <w:rFonts w:ascii="Times New Roman" w:hAnsi="Times New Roman"/>
          <w:sz w:val="20"/>
        </w:rPr>
        <w:t>С. За 20 мин. Постепенно увеличить (согреть) температуру до 40</w:t>
      </w:r>
      <w:r>
        <w:rPr>
          <w:rFonts w:ascii="Times New Roman" w:hAnsi="Times New Roman"/>
          <w:position w:val="5"/>
          <w:sz w:val="20"/>
          <w:szCs w:val="9"/>
        </w:rPr>
        <w:t>0</w:t>
      </w:r>
      <w:r>
        <w:rPr>
          <w:rFonts w:ascii="Times New Roman" w:hAnsi="Times New Roman"/>
          <w:sz w:val="20"/>
        </w:rPr>
        <w:t>С, обмыть мылом от заражения;</w:t>
      </w:r>
    </w:p>
    <w:p w:rsidR="00B23CF4" w:rsidRDefault="00B23CF4" w:rsidP="00B23CF4">
      <w:pPr>
        <w:pStyle w:val="9105"/>
        <w:spacing w:line="176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б) высушить (протереть), закрыть стерильной повязкой и укрыть теплым (согреть), </w:t>
      </w:r>
      <w:r>
        <w:rPr>
          <w:rFonts w:ascii="Times New Roman" w:hAnsi="Times New Roman"/>
          <w:b/>
          <w:bCs/>
          <w:sz w:val="20"/>
        </w:rPr>
        <w:t>нельзя смазывать жиром или мазями</w:t>
      </w:r>
      <w:r>
        <w:rPr>
          <w:rFonts w:ascii="Times New Roman" w:hAnsi="Times New Roman"/>
          <w:sz w:val="20"/>
        </w:rPr>
        <w:t>;</w:t>
      </w:r>
    </w:p>
    <w:p w:rsidR="00B23CF4" w:rsidRDefault="00B23CF4" w:rsidP="00B23CF4">
      <w:pPr>
        <w:pStyle w:val="9105"/>
        <w:spacing w:line="176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произвести легкий массаж, дать горячий чай.</w:t>
      </w:r>
    </w:p>
    <w:p w:rsidR="00B23CF4" w:rsidRDefault="00B23CF4" w:rsidP="00B23CF4">
      <w:pPr>
        <w:pStyle w:val="9105"/>
        <w:spacing w:line="176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 всех случаях травматизма рабочий немедленно извещает непосредственного руководителя.</w:t>
      </w:r>
    </w:p>
    <w:p w:rsidR="00B23CF4" w:rsidRDefault="00B23CF4" w:rsidP="00B23CF4">
      <w:pPr>
        <w:pStyle w:val="a5"/>
        <w:spacing w:line="176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Краткие правила по охране труда для персонала Фирмы</w:t>
      </w:r>
    </w:p>
    <w:p w:rsidR="00B23CF4" w:rsidRDefault="00B23CF4" w:rsidP="00B23CF4">
      <w:pPr>
        <w:pStyle w:val="9105"/>
        <w:spacing w:line="176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1. Не пользоваться неисправным оборудованием.</w:t>
      </w:r>
    </w:p>
    <w:p w:rsidR="00B23CF4" w:rsidRDefault="00B23CF4" w:rsidP="00B23CF4">
      <w:pPr>
        <w:pStyle w:val="9105"/>
        <w:spacing w:line="176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Работать на ПК с соблюдением гигиенических норм и времени труда и отдыха.</w:t>
      </w:r>
    </w:p>
    <w:p w:rsidR="00B23CF4" w:rsidRDefault="00B23CF4" w:rsidP="00B23CF4">
      <w:pPr>
        <w:pStyle w:val="9105"/>
        <w:spacing w:line="176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При несчастном случае оказать доврачебную помощь и вызвать скорую медицинскую помощь.</w:t>
      </w:r>
    </w:p>
    <w:p w:rsidR="00B23CF4" w:rsidRDefault="00B23CF4" w:rsidP="00B23CF4">
      <w:pPr>
        <w:pStyle w:val="9105"/>
        <w:spacing w:line="176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Переход проезжей части на красный свет светофора при отсутствии движущегося транспорта не допустим.</w:t>
      </w:r>
    </w:p>
    <w:p w:rsidR="00B23CF4" w:rsidRDefault="00B23CF4" w:rsidP="00B23CF4">
      <w:pPr>
        <w:pStyle w:val="9105"/>
        <w:spacing w:line="176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Знать правила пожарной безопасности.</w:t>
      </w:r>
    </w:p>
    <w:p w:rsidR="00B23CF4" w:rsidRDefault="00B23CF4" w:rsidP="00B23CF4">
      <w:pPr>
        <w:pStyle w:val="9105"/>
        <w:spacing w:line="176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При посещении стройплощадки:</w:t>
      </w:r>
    </w:p>
    <w:p w:rsidR="00B23CF4" w:rsidRDefault="00B23CF4" w:rsidP="00B23CF4">
      <w:pPr>
        <w:pStyle w:val="9105"/>
        <w:spacing w:line="176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находится в огражденной зоне,</w:t>
      </w:r>
    </w:p>
    <w:p w:rsidR="00B23CF4" w:rsidRDefault="00B23CF4" w:rsidP="00B23CF4">
      <w:pPr>
        <w:pStyle w:val="9105"/>
        <w:spacing w:line="176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знать схему перемещения рабочих на стройплощадке,</w:t>
      </w:r>
    </w:p>
    <w:p w:rsidR="00B23CF4" w:rsidRDefault="00B23CF4" w:rsidP="00B23CF4">
      <w:pPr>
        <w:pStyle w:val="9105"/>
        <w:spacing w:line="176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находиться в каске, а если объект  вблизи автомобильной дороги, то  и в сигнальном жилете,</w:t>
      </w:r>
    </w:p>
    <w:p w:rsidR="00B23CF4" w:rsidRDefault="00B23CF4" w:rsidP="00B23CF4">
      <w:pPr>
        <w:pStyle w:val="9105"/>
        <w:spacing w:line="176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не стоять под грузом и стрелой грузоподъемного крана или в опасной зоне крана и техники.</w:t>
      </w:r>
    </w:p>
    <w:p w:rsidR="00E8070A" w:rsidRDefault="00E8070A"/>
    <w:sectPr w:rsidR="00E8070A" w:rsidSect="00E80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anta Mediu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anta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anta Blac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3CF4"/>
    <w:rsid w:val="00B23CF4"/>
    <w:rsid w:val="00E8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кобки"/>
    <w:rsid w:val="00B23CF4"/>
    <w:pPr>
      <w:autoSpaceDE w:val="0"/>
      <w:autoSpaceDN w:val="0"/>
      <w:adjustRightInd w:val="0"/>
      <w:spacing w:after="0" w:line="240" w:lineRule="auto"/>
      <w:jc w:val="right"/>
    </w:pPr>
    <w:rPr>
      <w:rFonts w:ascii="Vanta Medium" w:eastAsia="Times New Roman" w:hAnsi="Vanta Medium" w:cs="Times New Roman"/>
      <w:i/>
      <w:iCs/>
      <w:sz w:val="14"/>
      <w:szCs w:val="14"/>
      <w:lang w:eastAsia="ru-RU"/>
    </w:rPr>
  </w:style>
  <w:style w:type="paragraph" w:customStyle="1" w:styleId="1-1">
    <w:name w:val="Подзаголовок1-1"/>
    <w:basedOn w:val="a"/>
    <w:next w:val="a"/>
    <w:rsid w:val="00B23CF4"/>
    <w:pPr>
      <w:autoSpaceDE w:val="0"/>
      <w:autoSpaceDN w:val="0"/>
      <w:adjustRightInd w:val="0"/>
      <w:jc w:val="center"/>
    </w:pPr>
    <w:rPr>
      <w:rFonts w:ascii="Vanta Bold" w:hAnsi="Vanta Bold"/>
      <w:caps/>
      <w:sz w:val="22"/>
      <w:szCs w:val="22"/>
    </w:rPr>
  </w:style>
  <w:style w:type="paragraph" w:customStyle="1" w:styleId="1">
    <w:name w:val="Заголовок1"/>
    <w:basedOn w:val="a"/>
    <w:next w:val="a"/>
    <w:rsid w:val="00B23CF4"/>
    <w:pPr>
      <w:autoSpaceDE w:val="0"/>
      <w:autoSpaceDN w:val="0"/>
      <w:adjustRightInd w:val="0"/>
      <w:jc w:val="center"/>
    </w:pPr>
    <w:rPr>
      <w:rFonts w:ascii="Vanta Black" w:hAnsi="Vanta Black"/>
      <w:b/>
      <w:bCs/>
      <w:caps/>
      <w:sz w:val="32"/>
      <w:szCs w:val="32"/>
    </w:rPr>
  </w:style>
  <w:style w:type="paragraph" w:customStyle="1" w:styleId="a4">
    <w:name w:val="Табл. зн."/>
    <w:basedOn w:val="a"/>
    <w:next w:val="a"/>
    <w:rsid w:val="00B23CF4"/>
    <w:pPr>
      <w:autoSpaceDE w:val="0"/>
      <w:autoSpaceDN w:val="0"/>
      <w:adjustRightInd w:val="0"/>
      <w:jc w:val="center"/>
    </w:pPr>
    <w:rPr>
      <w:rFonts w:ascii="Pragmatica" w:hAnsi="Pragmatica"/>
      <w:sz w:val="14"/>
      <w:szCs w:val="14"/>
    </w:rPr>
  </w:style>
  <w:style w:type="paragraph" w:customStyle="1" w:styleId="a5">
    <w:name w:val="Подзаг. текст. ж."/>
    <w:rsid w:val="00B23CF4"/>
    <w:pPr>
      <w:autoSpaceDE w:val="0"/>
      <w:autoSpaceDN w:val="0"/>
      <w:adjustRightInd w:val="0"/>
      <w:spacing w:before="57" w:after="57" w:line="200" w:lineRule="atLeast"/>
      <w:jc w:val="center"/>
    </w:pPr>
    <w:rPr>
      <w:rFonts w:ascii="Vanta Black" w:eastAsia="Times New Roman" w:hAnsi="Vanta Black" w:cs="Times New Roman"/>
      <w:sz w:val="18"/>
      <w:szCs w:val="18"/>
      <w:lang w:eastAsia="ru-RU"/>
    </w:rPr>
  </w:style>
  <w:style w:type="paragraph" w:customStyle="1" w:styleId="9105">
    <w:name w:val="Осн. 9на10.5"/>
    <w:rsid w:val="00B23CF4"/>
    <w:pPr>
      <w:autoSpaceDE w:val="0"/>
      <w:autoSpaceDN w:val="0"/>
      <w:adjustRightInd w:val="0"/>
      <w:spacing w:after="0" w:line="180" w:lineRule="atLeast"/>
      <w:ind w:firstLine="170"/>
      <w:jc w:val="both"/>
    </w:pPr>
    <w:rPr>
      <w:rFonts w:ascii="Pragmatica" w:eastAsia="Times New Roman" w:hAnsi="Pragmatica" w:cs="Times New Roman"/>
      <w:sz w:val="16"/>
      <w:szCs w:val="16"/>
      <w:lang w:eastAsia="ru-RU"/>
    </w:rPr>
  </w:style>
  <w:style w:type="paragraph" w:customStyle="1" w:styleId="a6">
    <w:name w:val="Болд"/>
    <w:basedOn w:val="9105"/>
    <w:next w:val="9105"/>
    <w:rsid w:val="00B23CF4"/>
    <w:pPr>
      <w:spacing w:before="57" w:after="57"/>
      <w:ind w:firstLine="0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4812</Words>
  <Characters>27435</Characters>
  <Application>Microsoft Office Word</Application>
  <DocSecurity>0</DocSecurity>
  <Lines>228</Lines>
  <Paragraphs>64</Paragraphs>
  <ScaleCrop>false</ScaleCrop>
  <Company>Microsoft</Company>
  <LinksUpToDate>false</LinksUpToDate>
  <CharactersWithSpaces>32183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2011-11-18T07:51:00Z</dcterms:created>
  <dcterms:modified xsi:type="dcterms:W3CDTF">2011-11-18T07:51:00Z</dcterms:modified>
</cp:coreProperties>
</file>